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4DBF">
      <w:pPr>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陕西开放大学新城分校</w:t>
      </w:r>
    </w:p>
    <w:p w14:paraId="7A191A4F">
      <w:pPr>
        <w:jc w:val="center"/>
        <w:rPr>
          <w:rFonts w:asciiTheme="minorEastAsia" w:hAnsiTheme="minorEastAsia"/>
          <w:b/>
          <w:bCs/>
          <w:sz w:val="28"/>
          <w:szCs w:val="28"/>
        </w:rPr>
      </w:pPr>
      <w:r>
        <w:rPr>
          <w:rFonts w:hint="eastAsia" w:asciiTheme="minorEastAsia" w:hAnsiTheme="minorEastAsia"/>
          <w:b/>
          <w:bCs/>
          <w:sz w:val="28"/>
          <w:szCs w:val="28"/>
        </w:rPr>
        <w:t>关于开展</w:t>
      </w:r>
      <w:r>
        <w:rPr>
          <w:rFonts w:hint="eastAsia" w:asciiTheme="minorEastAsia" w:hAnsiTheme="minorEastAsia"/>
          <w:b/>
          <w:bCs/>
          <w:sz w:val="28"/>
          <w:szCs w:val="28"/>
          <w:lang w:eastAsia="zh-CN"/>
        </w:rPr>
        <w:t>2024年春季</w:t>
      </w:r>
      <w:r>
        <w:rPr>
          <w:rFonts w:hint="eastAsia" w:asciiTheme="minorEastAsia" w:hAnsiTheme="minorEastAsia"/>
          <w:b/>
          <w:bCs/>
          <w:sz w:val="28"/>
          <w:szCs w:val="28"/>
        </w:rPr>
        <w:t>形成性考核</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实践课程成绩</w:t>
      </w:r>
      <w:r>
        <w:rPr>
          <w:rFonts w:hint="eastAsia" w:asciiTheme="minorEastAsia" w:hAnsiTheme="minorEastAsia"/>
          <w:b/>
          <w:bCs/>
          <w:sz w:val="28"/>
          <w:szCs w:val="28"/>
        </w:rPr>
        <w:t>工作审核的通知</w:t>
      </w:r>
    </w:p>
    <w:p w14:paraId="5D326E52">
      <w:pPr>
        <w:rPr>
          <w:rFonts w:asciiTheme="minorEastAsia" w:hAnsiTheme="minorEastAsia"/>
          <w:sz w:val="24"/>
          <w:szCs w:val="24"/>
        </w:rPr>
      </w:pPr>
    </w:p>
    <w:p w14:paraId="1919A2AA">
      <w:pPr>
        <w:spacing w:line="520" w:lineRule="exact"/>
        <w:rPr>
          <w:rFonts w:ascii="宋体" w:hAnsi="宋体" w:eastAsia="宋体" w:cs="宋体"/>
          <w:sz w:val="24"/>
          <w:szCs w:val="24"/>
        </w:rPr>
      </w:pPr>
      <w:r>
        <w:rPr>
          <w:rFonts w:hint="eastAsia" w:ascii="宋体" w:hAnsi="宋体" w:eastAsia="宋体" w:cs="宋体"/>
          <w:sz w:val="24"/>
          <w:szCs w:val="24"/>
          <w:lang w:val="en-US" w:eastAsia="zh-CN"/>
        </w:rPr>
        <w:t>各位班主任、教学管理教师</w:t>
      </w:r>
      <w:r>
        <w:rPr>
          <w:rFonts w:hint="eastAsia" w:ascii="宋体" w:hAnsi="宋体" w:eastAsia="宋体" w:cs="宋体"/>
          <w:sz w:val="24"/>
          <w:szCs w:val="24"/>
        </w:rPr>
        <w:t>：</w:t>
      </w:r>
    </w:p>
    <w:p w14:paraId="75B24D79">
      <w:pPr>
        <w:spacing w:line="5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现将</w:t>
      </w:r>
      <w:r>
        <w:rPr>
          <w:rFonts w:hint="eastAsia" w:ascii="宋体" w:hAnsi="宋体" w:eastAsia="宋体" w:cs="宋体"/>
          <w:sz w:val="24"/>
          <w:szCs w:val="24"/>
          <w:lang w:eastAsia="zh-CN"/>
        </w:rPr>
        <w:t>2024年春季</w:t>
      </w:r>
      <w:r>
        <w:rPr>
          <w:rFonts w:hint="eastAsia" w:ascii="宋体" w:hAnsi="宋体" w:eastAsia="宋体" w:cs="宋体"/>
          <w:sz w:val="24"/>
          <w:szCs w:val="24"/>
        </w:rPr>
        <w:t>形成性考核工作安排如下：</w:t>
      </w:r>
    </w:p>
    <w:p w14:paraId="6EF570B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本学期考试文件中要求完成的课程纸质形考作业，校部班主任所管学生纸质作业册由学校统一安排教师按要求进行批阅；校外班主任、教学管理教师</w:t>
      </w:r>
      <w:r>
        <w:rPr>
          <w:rFonts w:hint="eastAsia" w:ascii="宋体" w:hAnsi="宋体" w:eastAsia="宋体" w:cs="宋体"/>
          <w:sz w:val="24"/>
          <w:szCs w:val="24"/>
        </w:rPr>
        <w:t>根据课程学习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考核</w:t>
      </w:r>
      <w:r>
        <w:rPr>
          <w:rFonts w:hint="eastAsia" w:ascii="宋体" w:hAnsi="宋体" w:eastAsia="宋体" w:cs="宋体"/>
          <w:sz w:val="24"/>
          <w:szCs w:val="24"/>
        </w:rPr>
        <w:t>要求</w:t>
      </w:r>
      <w:r>
        <w:rPr>
          <w:rFonts w:hint="eastAsia" w:ascii="宋体" w:hAnsi="宋体" w:eastAsia="宋体" w:cs="宋体"/>
          <w:sz w:val="24"/>
          <w:szCs w:val="24"/>
          <w:lang w:eastAsia="zh-CN"/>
        </w:rPr>
        <w:t>，</w:t>
      </w:r>
      <w:r>
        <w:rPr>
          <w:rFonts w:hint="eastAsia" w:ascii="宋体" w:hAnsi="宋体" w:eastAsia="宋体" w:cs="宋体"/>
          <w:sz w:val="24"/>
          <w:szCs w:val="24"/>
        </w:rPr>
        <w:t>按时</w:t>
      </w:r>
      <w:r>
        <w:rPr>
          <w:rFonts w:hint="eastAsia" w:ascii="宋体" w:hAnsi="宋体" w:eastAsia="宋体" w:cs="宋体"/>
          <w:sz w:val="24"/>
          <w:szCs w:val="24"/>
          <w:lang w:val="en-US" w:eastAsia="zh-CN"/>
        </w:rPr>
        <w:t>按要求</w:t>
      </w:r>
      <w:r>
        <w:rPr>
          <w:rFonts w:hint="eastAsia" w:ascii="宋体" w:hAnsi="宋体" w:eastAsia="宋体" w:cs="宋体"/>
          <w:sz w:val="24"/>
          <w:szCs w:val="24"/>
        </w:rPr>
        <w:t>收</w:t>
      </w:r>
      <w:r>
        <w:rPr>
          <w:rFonts w:hint="eastAsia" w:ascii="宋体" w:hAnsi="宋体" w:eastAsia="宋体" w:cs="宋体"/>
          <w:sz w:val="24"/>
          <w:szCs w:val="24"/>
          <w:lang w:val="en-US" w:eastAsia="zh-CN"/>
        </w:rPr>
        <w:t>取</w:t>
      </w:r>
      <w:r>
        <w:rPr>
          <w:rFonts w:hint="eastAsia" w:ascii="宋体" w:hAnsi="宋体" w:eastAsia="宋体" w:cs="宋体"/>
          <w:sz w:val="24"/>
          <w:szCs w:val="24"/>
        </w:rPr>
        <w:t>并</w:t>
      </w:r>
      <w:r>
        <w:rPr>
          <w:rFonts w:hint="eastAsia" w:ascii="宋体" w:hAnsi="宋体" w:eastAsia="宋体" w:cs="宋体"/>
          <w:sz w:val="24"/>
          <w:szCs w:val="24"/>
          <w:lang w:val="en-US" w:eastAsia="zh-CN"/>
        </w:rPr>
        <w:t>批</w:t>
      </w:r>
      <w:r>
        <w:rPr>
          <w:rFonts w:hint="eastAsia" w:ascii="宋体" w:hAnsi="宋体" w:eastAsia="宋体" w:cs="宋体"/>
          <w:sz w:val="24"/>
          <w:szCs w:val="24"/>
        </w:rPr>
        <w:t>阅学生</w:t>
      </w:r>
      <w:r>
        <w:rPr>
          <w:rFonts w:hint="eastAsia" w:ascii="宋体" w:hAnsi="宋体" w:eastAsia="宋体" w:cs="宋体"/>
          <w:sz w:val="24"/>
          <w:szCs w:val="24"/>
          <w:lang w:val="en-US" w:eastAsia="zh-CN"/>
        </w:rPr>
        <w:t>纸质</w:t>
      </w:r>
      <w:r>
        <w:rPr>
          <w:rFonts w:hint="eastAsia" w:ascii="宋体" w:hAnsi="宋体" w:eastAsia="宋体" w:cs="宋体"/>
          <w:sz w:val="24"/>
          <w:szCs w:val="24"/>
        </w:rPr>
        <w:t>形成性考核</w:t>
      </w:r>
      <w:r>
        <w:rPr>
          <w:rFonts w:hint="eastAsia" w:ascii="宋体" w:hAnsi="宋体" w:eastAsia="宋体" w:cs="宋体"/>
          <w:sz w:val="24"/>
          <w:szCs w:val="24"/>
          <w:lang w:val="en-US" w:eastAsia="zh-CN"/>
        </w:rPr>
        <w:t>作业册。批阅时请严格按照《陕西开放大学新城分校纸质形成性考核作业批阅要求》（附件1）进行。评定成绩按照作业完成情况及自主学习表现给学生打分。建议打分在75分-95分之间。</w:t>
      </w:r>
      <w:r>
        <w:rPr>
          <w:rFonts w:hint="eastAsia" w:ascii="宋体" w:hAnsi="宋体" w:eastAsia="宋体" w:cs="宋体"/>
          <w:sz w:val="24"/>
          <w:szCs w:val="24"/>
        </w:rPr>
        <w:t>请</w:t>
      </w:r>
      <w:r>
        <w:rPr>
          <w:rFonts w:hint="eastAsia" w:ascii="宋体" w:hAnsi="宋体" w:eastAsia="宋体" w:cs="宋体"/>
          <w:sz w:val="24"/>
          <w:szCs w:val="24"/>
          <w:lang w:val="en-US" w:eastAsia="zh-CN"/>
        </w:rPr>
        <w:t>各位班主任将本学期考试文件中要求完成的课程纸质作业册在6月30日前收齐，7月10日-12日上缴教学处。教学处将对</w:t>
      </w:r>
      <w:r>
        <w:rPr>
          <w:rFonts w:hint="eastAsia" w:ascii="宋体" w:hAnsi="宋体" w:eastAsia="宋体" w:cs="宋体"/>
          <w:sz w:val="24"/>
          <w:szCs w:val="24"/>
        </w:rPr>
        <w:t>形成性考核任务的相关材料</w:t>
      </w:r>
      <w:r>
        <w:rPr>
          <w:rFonts w:hint="eastAsia" w:ascii="宋体" w:hAnsi="宋体" w:eastAsia="宋体" w:cs="宋体"/>
          <w:sz w:val="24"/>
          <w:szCs w:val="24"/>
          <w:lang w:val="en-US" w:eastAsia="zh-CN"/>
        </w:rPr>
        <w:t>和纸质作业册进行抽检并通报，请各位班主任高度重视。</w:t>
      </w:r>
    </w:p>
    <w:p w14:paraId="709DF0CE">
      <w:pPr>
        <w:numPr>
          <w:ilvl w:val="0"/>
          <w:numId w:val="1"/>
        </w:numPr>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根据省校</w:t>
      </w:r>
      <w:r>
        <w:rPr>
          <w:rFonts w:hint="eastAsia" w:ascii="宋体" w:hAnsi="宋体" w:eastAsia="宋体" w:cs="宋体"/>
          <w:sz w:val="24"/>
          <w:szCs w:val="24"/>
          <w:lang w:eastAsia="zh-CN"/>
        </w:rPr>
        <w:t>2024年春季</w:t>
      </w:r>
      <w:r>
        <w:rPr>
          <w:rFonts w:hint="eastAsia" w:ascii="宋体" w:hAnsi="宋体" w:eastAsia="宋体" w:cs="宋体"/>
          <w:sz w:val="24"/>
          <w:szCs w:val="24"/>
        </w:rPr>
        <w:t>形成性考核成绩及实践环节等审核工作</w:t>
      </w:r>
      <w:r>
        <w:rPr>
          <w:rFonts w:hint="eastAsia" w:ascii="宋体" w:hAnsi="宋体" w:eastAsia="宋体" w:cs="宋体"/>
          <w:sz w:val="24"/>
          <w:szCs w:val="24"/>
          <w:lang w:val="en-US" w:eastAsia="zh-CN"/>
        </w:rPr>
        <w:t>要求，</w:t>
      </w:r>
      <w:r>
        <w:rPr>
          <w:rFonts w:hint="eastAsia" w:ascii="宋体" w:hAnsi="宋体" w:eastAsia="宋体" w:cs="宋体"/>
          <w:sz w:val="24"/>
          <w:szCs w:val="24"/>
        </w:rPr>
        <w:t>请各</w:t>
      </w:r>
      <w:r>
        <w:rPr>
          <w:rFonts w:hint="eastAsia" w:ascii="宋体" w:hAnsi="宋体" w:eastAsia="宋体" w:cs="宋体"/>
          <w:sz w:val="24"/>
          <w:szCs w:val="24"/>
          <w:lang w:val="en-US" w:eastAsia="zh-CN"/>
        </w:rPr>
        <w:t>位校外班主任、教学管理教师</w:t>
      </w:r>
      <w:r>
        <w:rPr>
          <w:rFonts w:hint="eastAsia" w:ascii="宋体" w:hAnsi="宋体" w:eastAsia="宋体" w:cs="宋体"/>
          <w:sz w:val="24"/>
          <w:szCs w:val="24"/>
        </w:rPr>
        <w:t>将</w:t>
      </w:r>
      <w:r>
        <w:rPr>
          <w:rFonts w:hint="eastAsia" w:ascii="宋体" w:hAnsi="宋体" w:eastAsia="宋体" w:cs="宋体"/>
          <w:sz w:val="24"/>
          <w:szCs w:val="24"/>
          <w:lang w:val="en-US" w:eastAsia="zh-CN"/>
        </w:rPr>
        <w:t>本学</w:t>
      </w:r>
      <w:bookmarkStart w:id="0" w:name="_GoBack"/>
      <w:bookmarkEnd w:id="0"/>
      <w:r>
        <w:rPr>
          <w:rFonts w:hint="eastAsia" w:ascii="宋体" w:hAnsi="宋体" w:eastAsia="宋体" w:cs="宋体"/>
          <w:sz w:val="24"/>
          <w:szCs w:val="24"/>
          <w:lang w:val="en-US" w:eastAsia="zh-CN"/>
        </w:rPr>
        <w:t>期形成性考核方式为纸质的课程形考成绩填写入</w:t>
      </w:r>
      <w:r>
        <w:rPr>
          <w:rFonts w:hint="eastAsia" w:ascii="宋体" w:hAnsi="宋体" w:eastAsia="宋体" w:cs="宋体"/>
          <w:sz w:val="24"/>
          <w:szCs w:val="24"/>
        </w:rPr>
        <w:t>《陕西开放大学</w:t>
      </w:r>
      <w:r>
        <w:rPr>
          <w:rFonts w:hint="eastAsia" w:ascii="宋体" w:hAnsi="宋体" w:eastAsia="宋体" w:cs="宋体"/>
          <w:bCs/>
          <w:sz w:val="24"/>
          <w:szCs w:val="24"/>
        </w:rPr>
        <w:t>开放教育课程形成性考核成绩登记表</w:t>
      </w:r>
      <w:r>
        <w:rPr>
          <w:rFonts w:hint="eastAsia" w:ascii="宋体" w:hAnsi="宋体" w:eastAsia="宋体" w:cs="宋体"/>
          <w:sz w:val="24"/>
          <w:szCs w:val="24"/>
        </w:rPr>
        <w:t>》（见附表</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将本学期实训课、专科毕业论文成绩填写入</w:t>
      </w:r>
      <w:r>
        <w:rPr>
          <w:rFonts w:hint="eastAsia" w:ascii="宋体" w:hAnsi="宋体" w:eastAsia="宋体" w:cs="宋体"/>
          <w:sz w:val="24"/>
          <w:szCs w:val="24"/>
        </w:rPr>
        <w:t>《</w:t>
      </w:r>
      <w:r>
        <w:rPr>
          <w:rFonts w:hint="eastAsia" w:ascii="宋体" w:hAnsi="宋体" w:eastAsia="宋体" w:cs="宋体"/>
          <w:kern w:val="0"/>
          <w:sz w:val="24"/>
          <w:szCs w:val="24"/>
        </w:rPr>
        <w:t>陕西开放大学开放教育</w:t>
      </w:r>
      <w:r>
        <w:rPr>
          <w:rFonts w:hint="eastAsia" w:ascii="宋体" w:hAnsi="宋体" w:eastAsia="宋体" w:cs="宋体"/>
          <w:bCs/>
          <w:kern w:val="0"/>
          <w:sz w:val="24"/>
          <w:szCs w:val="24"/>
        </w:rPr>
        <w:t>毕业论文、社会实践等成绩登记表</w:t>
      </w:r>
      <w:r>
        <w:rPr>
          <w:rFonts w:hint="eastAsia" w:ascii="宋体" w:hAnsi="宋体" w:eastAsia="宋体" w:cs="宋体"/>
          <w:sz w:val="24"/>
          <w:szCs w:val="24"/>
        </w:rPr>
        <w:t>》（见</w:t>
      </w:r>
      <w:r>
        <w:rPr>
          <w:rFonts w:hint="eastAsia" w:ascii="宋体" w:hAnsi="宋体" w:eastAsia="宋体" w:cs="宋体"/>
          <w:kern w:val="0"/>
          <w:sz w:val="24"/>
          <w:szCs w:val="24"/>
        </w:rPr>
        <w:t>附表</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将专科论文指导教师信息填写入《</w:t>
      </w:r>
      <w:r>
        <w:rPr>
          <w:rFonts w:hint="eastAsia" w:ascii="宋体" w:hAnsi="宋体" w:eastAsia="宋体" w:cs="宋体"/>
          <w:b w:val="0"/>
          <w:bCs w:val="0"/>
          <w:sz w:val="24"/>
          <w:szCs w:val="24"/>
          <w:lang w:val="en-US" w:eastAsia="zh-CN"/>
        </w:rPr>
        <w:t>陕西开放大学新城分校专科毕业论文指导教师信息审核表</w:t>
      </w:r>
      <w:r>
        <w:rPr>
          <w:rFonts w:hint="eastAsia" w:ascii="宋体" w:hAnsi="宋体" w:eastAsia="宋体" w:cs="宋体"/>
          <w:kern w:val="0"/>
          <w:sz w:val="24"/>
          <w:szCs w:val="24"/>
          <w:lang w:val="en-US" w:eastAsia="zh-CN"/>
        </w:rPr>
        <w:t>》（见附表3）</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具体学生实训课、专科毕业论文课程数据可在《2024春新城分校实训课、专科毕业实践课数据》中查询。</w:t>
      </w:r>
    </w:p>
    <w:p w14:paraId="2DA40DEE">
      <w:pPr>
        <w:numPr>
          <w:ilvl w:val="0"/>
          <w:numId w:val="1"/>
        </w:numPr>
        <w:spacing w:line="360" w:lineRule="auto"/>
        <w:ind w:left="0" w:leftChars="0" w:firstLine="480" w:firstLineChars="200"/>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本学期对形成性考核工作的相关填制表格进行了修订，具体内容详见附表，请按照修订后的内容进行完整填制并按时上报审核。</w:t>
      </w:r>
    </w:p>
    <w:p w14:paraId="22299B68">
      <w:pPr>
        <w:numPr>
          <w:ilvl w:val="0"/>
          <w:numId w:val="0"/>
        </w:numPr>
        <w:spacing w:line="52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四、填写要求： </w:t>
      </w:r>
    </w:p>
    <w:p w14:paraId="14D16920">
      <w:pPr>
        <w:numPr>
          <w:ilvl w:val="0"/>
          <w:numId w:val="0"/>
        </w:numPr>
        <w:spacing w:line="520" w:lineRule="exact"/>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1、填写附表1、附表2表格按专业、专本科、班级分开造表，并以学生学号从小到大的顺序进行排列。</w:t>
      </w:r>
    </w:p>
    <w:p w14:paraId="5BD2C2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2、附表1、附表2表格中的课程代码、ID按照课程考试代码填写。</w:t>
      </w:r>
    </w:p>
    <w:p w14:paraId="647C60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3、将实训课成绩与毕业实践环节（毕业实习、毕业论文）成绩分开造表，不要混在一起。</w:t>
      </w:r>
    </w:p>
    <w:p w14:paraId="4B9C9F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4、将填报人填写好，表上的填报日期不要随意改动。</w:t>
      </w:r>
    </w:p>
    <w:p w14:paraId="02FD2C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5、附表3论文指导教师信息必须填写完整，不能留有空项不填。每个专业论文指导教师人数以每位指导教师最多指导15名学生为限进行填报。</w:t>
      </w:r>
    </w:p>
    <w:p w14:paraId="0B7416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以上表格填写完毕用A4纸打印一式三份，于</w:t>
      </w:r>
      <w:r>
        <w:rPr>
          <w:rFonts w:hint="eastAsia" w:ascii="宋体" w:hAnsi="宋体" w:eastAsia="宋体" w:cs="宋体"/>
          <w:b/>
          <w:bCs/>
          <w:sz w:val="24"/>
          <w:szCs w:val="24"/>
          <w:lang w:val="en-US" w:eastAsia="zh-CN"/>
        </w:rPr>
        <w:t>2024年6月21日9:00-22日17:00前</w:t>
      </w:r>
      <w:r>
        <w:rPr>
          <w:rFonts w:hint="eastAsia" w:ascii="宋体" w:hAnsi="宋体" w:eastAsia="宋体" w:cs="宋体"/>
          <w:b w:val="0"/>
          <w:bCs w:val="0"/>
          <w:sz w:val="24"/>
          <w:szCs w:val="24"/>
          <w:lang w:val="en-US" w:eastAsia="zh-CN"/>
        </w:rPr>
        <w:t>报送我校教学处，过期教学处将不再受理。</w:t>
      </w:r>
    </w:p>
    <w:p w14:paraId="113405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请各位班主任、教学管理教师高度重视此项工作，按时按要求完成。</w:t>
      </w:r>
    </w:p>
    <w:p w14:paraId="378E8A6C">
      <w:pPr>
        <w:spacing w:line="520" w:lineRule="exact"/>
        <w:ind w:firstLine="4320" w:firstLineChars="1800"/>
        <w:jc w:val="left"/>
        <w:rPr>
          <w:rFonts w:hint="eastAsia" w:ascii="宋体" w:hAnsi="宋体" w:eastAsia="宋体" w:cs="宋体"/>
          <w:sz w:val="24"/>
          <w:szCs w:val="24"/>
          <w:lang w:val="en-US" w:eastAsia="zh-CN"/>
        </w:rPr>
      </w:pPr>
    </w:p>
    <w:p w14:paraId="7BA881D6">
      <w:pPr>
        <w:spacing w:line="360" w:lineRule="auto"/>
        <w:jc w:val="left"/>
        <w:rPr>
          <w:rFonts w:hint="eastAsia" w:ascii="宋体" w:hAnsi="宋体" w:eastAsia="宋体" w:cs="宋体"/>
          <w:sz w:val="24"/>
          <w:szCs w:val="24"/>
        </w:rPr>
      </w:pPr>
    </w:p>
    <w:p w14:paraId="5796A6BA">
      <w:pPr>
        <w:spacing w:line="360" w:lineRule="auto"/>
        <w:jc w:val="left"/>
        <w:rPr>
          <w:rFonts w:hint="eastAsia" w:ascii="宋体" w:hAnsi="宋体" w:eastAsia="宋体" w:cs="宋体"/>
          <w:sz w:val="24"/>
          <w:szCs w:val="24"/>
        </w:rPr>
      </w:pPr>
    </w:p>
    <w:p w14:paraId="4E786DE7">
      <w:pPr>
        <w:spacing w:line="360" w:lineRule="auto"/>
        <w:jc w:val="left"/>
        <w:rPr>
          <w:rFonts w:hint="eastAsia" w:ascii="宋体" w:hAnsi="宋体" w:eastAsia="宋体" w:cs="宋体"/>
          <w:sz w:val="24"/>
          <w:szCs w:val="24"/>
        </w:rPr>
      </w:pPr>
    </w:p>
    <w:p w14:paraId="778E4D20">
      <w:pPr>
        <w:spacing w:line="360" w:lineRule="auto"/>
        <w:jc w:val="left"/>
        <w:rPr>
          <w:rFonts w:hint="eastAsia" w:ascii="宋体" w:hAnsi="宋体" w:eastAsia="宋体" w:cs="宋体"/>
          <w:sz w:val="24"/>
          <w:szCs w:val="24"/>
        </w:rPr>
      </w:pPr>
    </w:p>
    <w:p w14:paraId="36BBBD75">
      <w:pPr>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r>
        <w:rPr>
          <w:rFonts w:hint="eastAsia" w:ascii="宋体" w:hAnsi="宋体" w:eastAsia="宋体" w:cs="宋体"/>
          <w:b w:val="0"/>
          <w:bCs w:val="0"/>
          <w:sz w:val="24"/>
          <w:szCs w:val="24"/>
          <w:lang w:val="en-US" w:eastAsia="zh-CN"/>
        </w:rPr>
        <w:t>陕西开放大学新城分校</w:t>
      </w:r>
      <w:r>
        <w:rPr>
          <w:rFonts w:hint="eastAsia" w:ascii="宋体" w:hAnsi="宋体" w:eastAsia="宋体" w:cs="宋体"/>
          <w:sz w:val="24"/>
          <w:szCs w:val="24"/>
          <w:lang w:val="en-US" w:eastAsia="zh-CN"/>
        </w:rPr>
        <w:t>纸质形成性考核作业批阅要求</w:t>
      </w:r>
    </w:p>
    <w:p w14:paraId="4F284677">
      <w:pPr>
        <w:spacing w:line="360" w:lineRule="auto"/>
        <w:jc w:val="left"/>
        <w:rPr>
          <w:rFonts w:ascii="宋体" w:hAnsi="宋体" w:eastAsia="宋体" w:cs="宋体"/>
          <w:sz w:val="24"/>
          <w:szCs w:val="24"/>
        </w:rPr>
      </w:pPr>
      <w:r>
        <w:rPr>
          <w:rFonts w:hint="eastAsia" w:ascii="宋体" w:hAnsi="宋体" w:eastAsia="宋体" w:cs="宋体"/>
          <w:sz w:val="24"/>
          <w:szCs w:val="24"/>
        </w:rPr>
        <w:t>附表</w:t>
      </w:r>
      <w:r>
        <w:rPr>
          <w:rFonts w:hint="eastAsia" w:ascii="宋体" w:hAnsi="宋体" w:eastAsia="宋体" w:cs="宋体"/>
          <w:sz w:val="24"/>
          <w:szCs w:val="24"/>
          <w:lang w:val="en-US" w:eastAsia="zh-CN"/>
        </w:rPr>
        <w:t>1</w:t>
      </w:r>
      <w:r>
        <w:rPr>
          <w:rFonts w:hint="eastAsia" w:ascii="宋体" w:hAnsi="宋体" w:eastAsia="宋体" w:cs="宋体"/>
          <w:sz w:val="24"/>
          <w:szCs w:val="24"/>
        </w:rPr>
        <w:t>：陕西开放大学开放教育课程形成性考核成绩登记表</w:t>
      </w:r>
    </w:p>
    <w:p w14:paraId="11669455">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附表</w:t>
      </w:r>
      <w:r>
        <w:rPr>
          <w:rFonts w:hint="eastAsia" w:ascii="宋体" w:hAnsi="宋体" w:eastAsia="宋体" w:cs="宋体"/>
          <w:sz w:val="24"/>
          <w:szCs w:val="24"/>
          <w:lang w:val="en-US" w:eastAsia="zh-CN"/>
        </w:rPr>
        <w:t>2</w:t>
      </w:r>
      <w:r>
        <w:rPr>
          <w:rFonts w:hint="eastAsia" w:ascii="宋体" w:hAnsi="宋体" w:eastAsia="宋体" w:cs="宋体"/>
          <w:sz w:val="24"/>
          <w:szCs w:val="24"/>
        </w:rPr>
        <w:t>：陕西开放大学开放教育毕业论文、社会实践等成绩登记表</w:t>
      </w:r>
    </w:p>
    <w:p w14:paraId="7E5A66B2">
      <w:pPr>
        <w:spacing w:line="360" w:lineRule="auto"/>
        <w:rPr>
          <w:rFonts w:hint="eastAsia" w:ascii="仿宋_GB2312" w:hAnsi="宋体" w:eastAsia="仿宋_GB2312" w:cs="Times New Roman"/>
          <w:sz w:val="24"/>
          <w:szCs w:val="24"/>
        </w:rPr>
      </w:pPr>
      <w:r>
        <w:rPr>
          <w:rFonts w:hint="eastAsia" w:ascii="宋体" w:hAnsi="宋体" w:eastAsia="宋体" w:cs="宋体"/>
          <w:sz w:val="24"/>
          <w:szCs w:val="24"/>
          <w:lang w:val="en-US" w:eastAsia="zh-CN"/>
        </w:rPr>
        <w:t>附表3：</w:t>
      </w:r>
      <w:r>
        <w:rPr>
          <w:rFonts w:hint="eastAsia" w:ascii="宋体" w:hAnsi="宋体" w:eastAsia="宋体" w:cs="宋体"/>
          <w:b w:val="0"/>
          <w:bCs w:val="0"/>
          <w:sz w:val="24"/>
          <w:szCs w:val="24"/>
          <w:lang w:val="en-US" w:eastAsia="zh-CN"/>
        </w:rPr>
        <w:t>陕西开放大学新城分校专科毕业论文指导教师信息审核表</w:t>
      </w:r>
    </w:p>
    <w:p w14:paraId="78E0FA14">
      <w:pPr>
        <w:spacing w:line="520" w:lineRule="exact"/>
        <w:ind w:firstLine="6000" w:firstLineChars="2500"/>
        <w:jc w:val="left"/>
        <w:rPr>
          <w:rFonts w:hint="eastAsia" w:ascii="宋体" w:hAnsi="宋体" w:eastAsia="宋体" w:cs="宋体"/>
          <w:sz w:val="24"/>
          <w:szCs w:val="24"/>
          <w:lang w:val="en-US" w:eastAsia="zh-CN"/>
        </w:rPr>
      </w:pPr>
    </w:p>
    <w:p w14:paraId="57A331EE">
      <w:pPr>
        <w:spacing w:line="520" w:lineRule="exact"/>
        <w:ind w:firstLine="6000" w:firstLineChars="2500"/>
        <w:jc w:val="left"/>
        <w:rPr>
          <w:rFonts w:hint="eastAsia" w:ascii="宋体" w:hAnsi="宋体" w:eastAsia="宋体" w:cs="宋体"/>
          <w:sz w:val="24"/>
          <w:szCs w:val="24"/>
          <w:lang w:val="en-US" w:eastAsia="zh-CN"/>
        </w:rPr>
      </w:pPr>
    </w:p>
    <w:p w14:paraId="2AA1F069">
      <w:pPr>
        <w:spacing w:line="520" w:lineRule="exact"/>
        <w:ind w:firstLine="6000" w:firstLineChars="2500"/>
        <w:jc w:val="left"/>
        <w:rPr>
          <w:rFonts w:hint="eastAsia" w:ascii="宋体" w:hAnsi="宋体" w:eastAsia="宋体" w:cs="宋体"/>
          <w:sz w:val="24"/>
          <w:szCs w:val="24"/>
          <w:lang w:val="en-US" w:eastAsia="zh-CN"/>
        </w:rPr>
      </w:pPr>
    </w:p>
    <w:p w14:paraId="31A4478E">
      <w:pPr>
        <w:spacing w:line="520" w:lineRule="exact"/>
        <w:ind w:firstLine="6000" w:firstLineChars="2500"/>
        <w:jc w:val="left"/>
        <w:rPr>
          <w:rFonts w:hint="eastAsia" w:ascii="宋体" w:hAnsi="宋体" w:eastAsia="宋体" w:cs="宋体"/>
          <w:sz w:val="24"/>
          <w:szCs w:val="24"/>
          <w:lang w:val="en-US" w:eastAsia="zh-CN"/>
        </w:rPr>
      </w:pPr>
    </w:p>
    <w:p w14:paraId="0A6F1816">
      <w:pPr>
        <w:spacing w:line="520" w:lineRule="exact"/>
        <w:ind w:firstLine="5040" w:firstLineChars="2100"/>
        <w:jc w:val="left"/>
        <w:rPr>
          <w:rFonts w:ascii="宋体" w:hAnsi="宋体" w:eastAsia="宋体" w:cs="宋体"/>
          <w:sz w:val="24"/>
          <w:szCs w:val="24"/>
        </w:rPr>
      </w:pPr>
      <w:r>
        <w:rPr>
          <w:rFonts w:hint="eastAsia" w:ascii="宋体" w:hAnsi="宋体" w:eastAsia="宋体" w:cs="宋体"/>
          <w:sz w:val="24"/>
          <w:szCs w:val="24"/>
          <w:lang w:val="en-US" w:eastAsia="zh-CN"/>
        </w:rPr>
        <w:t>陕西开放大学新城分校</w:t>
      </w:r>
      <w:r>
        <w:rPr>
          <w:rFonts w:hint="eastAsia" w:ascii="宋体" w:hAnsi="宋体" w:eastAsia="宋体" w:cs="宋体"/>
          <w:sz w:val="24"/>
          <w:szCs w:val="24"/>
        </w:rPr>
        <w:t>教</w:t>
      </w:r>
      <w:r>
        <w:rPr>
          <w:rFonts w:hint="eastAsia" w:ascii="宋体" w:hAnsi="宋体" w:eastAsia="宋体" w:cs="宋体"/>
          <w:sz w:val="24"/>
          <w:szCs w:val="24"/>
          <w:lang w:val="en-US" w:eastAsia="zh-CN"/>
        </w:rPr>
        <w:t>学</w:t>
      </w:r>
      <w:r>
        <w:rPr>
          <w:rFonts w:hint="eastAsia" w:ascii="宋体" w:hAnsi="宋体" w:eastAsia="宋体" w:cs="宋体"/>
          <w:sz w:val="24"/>
          <w:szCs w:val="24"/>
        </w:rPr>
        <w:t>处</w:t>
      </w:r>
    </w:p>
    <w:p w14:paraId="111F2D78">
      <w:pPr>
        <w:spacing w:line="520" w:lineRule="exact"/>
        <w:ind w:firstLine="5760" w:firstLineChars="2400"/>
        <w:jc w:val="both"/>
        <w:rPr>
          <w:rFonts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p>
    <w:p w14:paraId="2267CDFB">
      <w:pPr>
        <w:spacing w:line="360" w:lineRule="auto"/>
        <w:jc w:val="left"/>
        <w:rPr>
          <w:rFonts w:hint="eastAsia" w:ascii="宋体" w:hAnsi="宋体" w:eastAsia="宋体" w:cs="宋体"/>
          <w:sz w:val="24"/>
          <w:szCs w:val="24"/>
        </w:rPr>
      </w:pPr>
    </w:p>
    <w:p w14:paraId="513C906D">
      <w:pPr>
        <w:spacing w:line="360" w:lineRule="auto"/>
        <w:jc w:val="left"/>
        <w:rPr>
          <w:rFonts w:hint="eastAsia" w:ascii="宋体" w:hAnsi="宋体" w:eastAsia="宋体" w:cs="宋体"/>
          <w:sz w:val="24"/>
          <w:szCs w:val="24"/>
        </w:rPr>
      </w:pPr>
    </w:p>
    <w:p w14:paraId="0B37C055">
      <w:pPr>
        <w:spacing w:line="360" w:lineRule="auto"/>
        <w:jc w:val="left"/>
        <w:rPr>
          <w:rFonts w:hint="eastAsia" w:ascii="宋体" w:hAnsi="宋体" w:eastAsia="宋体" w:cs="宋体"/>
          <w:sz w:val="24"/>
          <w:szCs w:val="24"/>
        </w:rPr>
      </w:pPr>
    </w:p>
    <w:p w14:paraId="74EFC47F">
      <w:pPr>
        <w:spacing w:line="360" w:lineRule="auto"/>
        <w:jc w:val="left"/>
        <w:rPr>
          <w:rFonts w:hint="eastAsia" w:ascii="宋体" w:hAnsi="宋体" w:eastAsia="宋体" w:cs="宋体"/>
          <w:sz w:val="24"/>
          <w:szCs w:val="24"/>
        </w:rPr>
      </w:pPr>
    </w:p>
    <w:p w14:paraId="5131B82B">
      <w:pPr>
        <w:spacing w:line="360" w:lineRule="auto"/>
        <w:jc w:val="left"/>
        <w:rPr>
          <w:rFonts w:hint="eastAsia" w:ascii="宋体" w:hAnsi="宋体" w:eastAsia="宋体" w:cs="宋体"/>
          <w:sz w:val="24"/>
          <w:szCs w:val="24"/>
        </w:rPr>
      </w:pPr>
    </w:p>
    <w:p w14:paraId="0EEDE708">
      <w:pPr>
        <w:spacing w:line="340" w:lineRule="exact"/>
        <w:rPr>
          <w:rFonts w:hint="eastAsia" w:ascii="仿宋_GB2312" w:hAnsi="宋体" w:eastAsia="仿宋_GB2312" w:cs="Times New Roman"/>
          <w:sz w:val="24"/>
          <w:szCs w:val="24"/>
        </w:rPr>
      </w:pPr>
    </w:p>
    <w:p w14:paraId="5A7BB441">
      <w:pPr>
        <w:spacing w:line="340" w:lineRule="exact"/>
        <w:rPr>
          <w:rFonts w:hint="eastAsia" w:ascii="仿宋_GB2312" w:hAnsi="宋体" w:eastAsia="仿宋_GB2312" w:cs="Times New Roman"/>
          <w:sz w:val="24"/>
          <w:szCs w:val="24"/>
        </w:rPr>
      </w:pPr>
    </w:p>
    <w:p w14:paraId="320C1F93">
      <w:pPr>
        <w:spacing w:line="340" w:lineRule="exact"/>
        <w:rPr>
          <w:rFonts w:hint="eastAsia" w:ascii="仿宋_GB2312" w:hAnsi="宋体" w:eastAsia="仿宋_GB2312" w:cs="Times New Roman"/>
          <w:sz w:val="24"/>
          <w:szCs w:val="24"/>
        </w:rPr>
      </w:pPr>
    </w:p>
    <w:p w14:paraId="37971579">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val="en-US" w:eastAsia="zh-CN"/>
        </w:rPr>
        <w:t>附件1</w:t>
      </w:r>
    </w:p>
    <w:p w14:paraId="7FAAE51E">
      <w:pPr>
        <w:jc w:val="center"/>
        <w:rPr>
          <w:rFonts w:hint="eastAsia"/>
          <w:sz w:val="32"/>
          <w:szCs w:val="32"/>
          <w:lang w:eastAsia="zh-CN"/>
        </w:rPr>
      </w:pPr>
    </w:p>
    <w:p w14:paraId="1D676409">
      <w:pPr>
        <w:jc w:val="center"/>
        <w:rPr>
          <w:rFonts w:hint="eastAsia"/>
          <w:sz w:val="32"/>
          <w:szCs w:val="32"/>
          <w:lang w:eastAsia="zh-CN"/>
        </w:rPr>
      </w:pPr>
      <w:r>
        <w:rPr>
          <w:rFonts w:hint="eastAsia"/>
          <w:sz w:val="32"/>
          <w:szCs w:val="32"/>
          <w:lang w:eastAsia="zh-CN"/>
        </w:rPr>
        <w:t>陕西开放大学新城分校</w:t>
      </w:r>
    </w:p>
    <w:p w14:paraId="548B24BA">
      <w:pPr>
        <w:jc w:val="center"/>
        <w:rPr>
          <w:sz w:val="32"/>
          <w:szCs w:val="32"/>
        </w:rPr>
      </w:pPr>
      <w:r>
        <w:rPr>
          <w:rFonts w:hint="eastAsia"/>
          <w:sz w:val="32"/>
          <w:szCs w:val="32"/>
          <w:lang w:eastAsia="zh-CN"/>
        </w:rPr>
        <w:t>纸质</w:t>
      </w:r>
      <w:r>
        <w:rPr>
          <w:rFonts w:hint="eastAsia"/>
          <w:sz w:val="32"/>
          <w:szCs w:val="32"/>
        </w:rPr>
        <w:t>形成性考核作业批阅要求</w:t>
      </w:r>
    </w:p>
    <w:p w14:paraId="5A0093E7">
      <w:pPr>
        <w:jc w:val="center"/>
        <w:rPr>
          <w:sz w:val="28"/>
          <w:szCs w:val="28"/>
        </w:rPr>
      </w:pPr>
    </w:p>
    <w:p w14:paraId="4A1A0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形成性考核作业是对学生所学知识、学习过程和教学质量的综合评价。根据开放教育教学管理的相关规定，形成性考核作业成绩占总成绩的20%—40%。形成性考核作业册的评阅，是形成性考核作业的主要组成部分，为了更好的落实教学过程的管理，提高教学质量，及时反馈教学中存在的问题，现对教师批阅形成性考核作业册提出以下要求，请遵照执行。</w:t>
      </w:r>
    </w:p>
    <w:p w14:paraId="1F4F80A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w:t>
      </w:r>
      <w:r>
        <w:rPr>
          <w:rFonts w:hint="eastAsia"/>
          <w:sz w:val="24"/>
          <w:szCs w:val="24"/>
          <w:lang w:eastAsia="zh-CN"/>
        </w:rPr>
        <w:t>纸质形成性考核作业由</w:t>
      </w:r>
      <w:r>
        <w:rPr>
          <w:rFonts w:hint="eastAsia"/>
          <w:sz w:val="24"/>
          <w:szCs w:val="24"/>
        </w:rPr>
        <w:t>学生在国开学习平台下载打印</w:t>
      </w:r>
      <w:r>
        <w:rPr>
          <w:rFonts w:hint="eastAsia"/>
          <w:sz w:val="24"/>
          <w:szCs w:val="24"/>
          <w:lang w:eastAsia="zh-CN"/>
        </w:rPr>
        <w:t>题目并</w:t>
      </w:r>
      <w:r>
        <w:rPr>
          <w:rFonts w:hint="eastAsia"/>
          <w:sz w:val="24"/>
          <w:szCs w:val="24"/>
        </w:rPr>
        <w:t>亲笔书写</w:t>
      </w:r>
      <w:r>
        <w:rPr>
          <w:rFonts w:hint="eastAsia"/>
          <w:sz w:val="24"/>
          <w:szCs w:val="24"/>
          <w:lang w:eastAsia="zh-CN"/>
        </w:rPr>
        <w:t>完成</w:t>
      </w:r>
      <w:r>
        <w:rPr>
          <w:rFonts w:hint="eastAsia"/>
          <w:sz w:val="24"/>
          <w:szCs w:val="24"/>
        </w:rPr>
        <w:t>，评阅教师要坚持公正、认真原则，严格按照学生完成情况给出成绩</w:t>
      </w:r>
      <w:r>
        <w:rPr>
          <w:rFonts w:hint="eastAsia"/>
          <w:sz w:val="24"/>
          <w:szCs w:val="24"/>
          <w:lang w:eastAsia="zh-CN"/>
        </w:rPr>
        <w:t>，</w:t>
      </w:r>
      <w:r>
        <w:rPr>
          <w:rFonts w:hint="eastAsia"/>
          <w:sz w:val="24"/>
          <w:szCs w:val="24"/>
        </w:rPr>
        <w:t>对不能按时按量完成作业任务的学员，应适当降低其作业分值。</w:t>
      </w:r>
    </w:p>
    <w:p w14:paraId="2B951E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、形成性考核作业册一般安排4—6次作业，教师根据教学进度布置，明确作业完成的的时间，必要时对作业进行说明。</w:t>
      </w:r>
    </w:p>
    <w:p w14:paraId="78D61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3</w:t>
      </w:r>
      <w:r>
        <w:rPr>
          <w:rFonts w:hint="eastAsia"/>
          <w:sz w:val="24"/>
          <w:szCs w:val="24"/>
        </w:rPr>
        <w:t>、</w:t>
      </w:r>
      <w:r>
        <w:rPr>
          <w:rFonts w:hint="eastAsia"/>
          <w:sz w:val="24"/>
          <w:szCs w:val="24"/>
          <w:lang w:eastAsia="zh-CN"/>
        </w:rPr>
        <w:t>批阅教师要求</w:t>
      </w:r>
      <w:r>
        <w:rPr>
          <w:rFonts w:hint="eastAsia"/>
          <w:sz w:val="24"/>
          <w:szCs w:val="24"/>
        </w:rPr>
        <w:t>努力提高评阅质量</w:t>
      </w:r>
      <w:r>
        <w:rPr>
          <w:rFonts w:hint="eastAsia"/>
          <w:sz w:val="24"/>
          <w:szCs w:val="24"/>
          <w:lang w:eastAsia="zh-CN"/>
        </w:rPr>
        <w:t>，严格执行批阅要求。</w:t>
      </w:r>
    </w:p>
    <w:p w14:paraId="74927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 xml:space="preserve">有教师签名，有批改日期 （注意：阶段性的作业批改日期也要显示阶段性，批改日期不能同一天或者时间间隔太近。） </w:t>
      </w:r>
    </w:p>
    <w:p w14:paraId="71AB14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有对错标示，有扣分标准。</w:t>
      </w:r>
    </w:p>
    <w:p w14:paraId="0897C3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有最后得分，有批阅标示“阅”或批语。</w:t>
      </w:r>
    </w:p>
    <w:p w14:paraId="1C48BF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批阅后核算出的形成性考核成绩要与报送的形成性考核成绩登记表登记成绩一致。</w:t>
      </w:r>
    </w:p>
    <w:p w14:paraId="5677DA0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4</w:t>
      </w:r>
      <w:r>
        <w:rPr>
          <w:rFonts w:hint="eastAsia"/>
          <w:sz w:val="24"/>
          <w:szCs w:val="24"/>
        </w:rPr>
        <w:t>、</w:t>
      </w:r>
      <w:r>
        <w:rPr>
          <w:rFonts w:hint="eastAsia"/>
          <w:sz w:val="24"/>
          <w:szCs w:val="24"/>
          <w:lang w:eastAsia="zh-CN"/>
        </w:rPr>
        <w:t>批阅教师完成批阅后，要写出作业批阅总结，</w:t>
      </w:r>
      <w:r>
        <w:rPr>
          <w:rFonts w:hint="eastAsia"/>
          <w:sz w:val="24"/>
          <w:szCs w:val="24"/>
        </w:rPr>
        <w:t>将作业评阅中出现的突出问题及时反馈给教务处。</w:t>
      </w:r>
    </w:p>
    <w:p w14:paraId="2CA57600">
      <w:pPr>
        <w:spacing w:line="360" w:lineRule="auto"/>
        <w:rPr>
          <w:rFonts w:hint="eastAsia" w:eastAsiaTheme="minorEastAsia"/>
          <w:sz w:val="24"/>
          <w:szCs w:val="24"/>
          <w:lang w:eastAsia="zh-CN"/>
        </w:rPr>
      </w:pPr>
      <w:r>
        <w:rPr>
          <w:rFonts w:hint="eastAsia"/>
          <w:sz w:val="24"/>
          <w:szCs w:val="24"/>
        </w:rPr>
        <w:t>6、形成性考核作业册要及时上交教务处，以备检查</w:t>
      </w:r>
      <w:r>
        <w:rPr>
          <w:rFonts w:hint="eastAsia"/>
          <w:sz w:val="24"/>
          <w:szCs w:val="24"/>
          <w:lang w:eastAsia="zh-CN"/>
        </w:rPr>
        <w:t>。</w:t>
      </w:r>
    </w:p>
    <w:p w14:paraId="5B0D2F45">
      <w:pPr>
        <w:spacing w:line="360" w:lineRule="auto"/>
        <w:ind w:firstLine="4340" w:firstLineChars="1550"/>
        <w:rPr>
          <w:sz w:val="28"/>
          <w:szCs w:val="28"/>
        </w:rPr>
      </w:pPr>
    </w:p>
    <w:p w14:paraId="20BC3609">
      <w:pPr>
        <w:spacing w:line="360" w:lineRule="auto"/>
        <w:ind w:firstLine="5280" w:firstLineChars="2200"/>
        <w:rPr>
          <w:rFonts w:hint="eastAsia"/>
          <w:sz w:val="24"/>
          <w:szCs w:val="24"/>
        </w:rPr>
      </w:pPr>
    </w:p>
    <w:p w14:paraId="01979E13">
      <w:pPr>
        <w:spacing w:line="360" w:lineRule="auto"/>
        <w:ind w:firstLine="6480" w:firstLineChars="2700"/>
        <w:rPr>
          <w:rFonts w:hint="eastAsia" w:ascii="仿宋_GB2312" w:hAnsi="宋体" w:eastAsia="仿宋_GB2312" w:cs="Times New Roman"/>
          <w:sz w:val="24"/>
          <w:szCs w:val="24"/>
        </w:rPr>
      </w:pPr>
      <w:r>
        <w:rPr>
          <w:rFonts w:hint="eastAsia"/>
          <w:sz w:val="24"/>
          <w:szCs w:val="24"/>
        </w:rPr>
        <w:t xml:space="preserve"> </w:t>
      </w:r>
      <w:r>
        <w:rPr>
          <w:rFonts w:hint="eastAsia"/>
          <w:sz w:val="24"/>
          <w:szCs w:val="24"/>
          <w:lang w:eastAsia="zh-CN"/>
        </w:rPr>
        <w:t>教学处</w:t>
      </w:r>
    </w:p>
    <w:p w14:paraId="0D31809A">
      <w:pPr>
        <w:spacing w:line="340" w:lineRule="exact"/>
        <w:rPr>
          <w:rFonts w:ascii="仿宋_GB2312" w:hAnsi="宋体" w:eastAsia="仿宋_GB2312" w:cs="Times New Roman"/>
          <w:sz w:val="24"/>
          <w:szCs w:val="24"/>
        </w:rPr>
      </w:pPr>
      <w:r>
        <w:rPr>
          <w:rFonts w:hint="eastAsia" w:ascii="仿宋_GB2312" w:hAnsi="宋体" w:eastAsia="仿宋_GB2312" w:cs="Times New Roman"/>
          <w:sz w:val="24"/>
          <w:szCs w:val="24"/>
        </w:rPr>
        <w:t>附表1</w:t>
      </w:r>
    </w:p>
    <w:p w14:paraId="69005BC1">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lang w:val="en-US" w:eastAsia="zh-CN"/>
        </w:rPr>
        <w:t>陕西开放大学</w:t>
      </w:r>
      <w:r>
        <w:rPr>
          <w:rFonts w:hint="eastAsia" w:ascii="仿宋_GB2312" w:hAnsi="Calibri" w:eastAsia="仿宋_GB2312" w:cs="Times New Roman"/>
          <w:b/>
          <w:bCs/>
          <w:sz w:val="24"/>
          <w:szCs w:val="24"/>
        </w:rPr>
        <w:t>开放教育课程形成性考核成绩登记表</w:t>
      </w:r>
    </w:p>
    <w:p w14:paraId="47358942">
      <w:pPr>
        <w:spacing w:line="340" w:lineRule="exact"/>
        <w:jc w:val="both"/>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w:t>
      </w:r>
      <w:r>
        <w:rPr>
          <w:rFonts w:hint="eastAsia" w:ascii="仿宋_GB2312" w:hAnsi="Calibri" w:eastAsia="仿宋_GB2312" w:cs="Times New Roman"/>
          <w:bCs/>
          <w:color w:val="000000"/>
          <w:sz w:val="24"/>
          <w:szCs w:val="24"/>
          <w:lang w:val="en-US" w:eastAsia="zh-CN"/>
        </w:rPr>
        <w:t>直属学习中心</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p>
    <w:p w14:paraId="67CA0FA1">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2024</w:t>
      </w:r>
      <w:r>
        <w:rPr>
          <w:rFonts w:hint="eastAsia" w:ascii="仿宋_GB2312" w:hAnsi="Calibri" w:eastAsia="仿宋_GB2312" w:cs="Times New Roman"/>
          <w:bCs/>
          <w:color w:val="000000"/>
          <w:sz w:val="24"/>
          <w:szCs w:val="24"/>
        </w:rPr>
        <w:t>年</w:t>
      </w:r>
      <w:r>
        <w:rPr>
          <w:rFonts w:hint="eastAsia" w:ascii="仿宋_GB2312" w:hAnsi="Calibri" w:eastAsia="仿宋_GB2312" w:cs="Times New Roman"/>
          <w:bCs/>
          <w:color w:val="000000"/>
          <w:sz w:val="24"/>
          <w:szCs w:val="24"/>
          <w:lang w:val="en-US" w:eastAsia="zh-CN"/>
        </w:rPr>
        <w:t>6</w:t>
      </w:r>
      <w:r>
        <w:rPr>
          <w:rFonts w:hint="eastAsia" w:ascii="仿宋_GB2312" w:hAnsi="Calibri" w:eastAsia="仿宋_GB2312" w:cs="Times New Roman"/>
          <w:bCs/>
          <w:color w:val="000000"/>
          <w:sz w:val="24"/>
          <w:szCs w:val="24"/>
        </w:rPr>
        <w:t>月</w:t>
      </w:r>
    </w:p>
    <w:tbl>
      <w:tblPr>
        <w:tblStyle w:val="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121"/>
        <w:gridCol w:w="1472"/>
        <w:gridCol w:w="841"/>
        <w:gridCol w:w="1174"/>
        <w:gridCol w:w="1211"/>
        <w:gridCol w:w="1318"/>
        <w:gridCol w:w="1349"/>
        <w:gridCol w:w="1319"/>
      </w:tblGrid>
      <w:tr w14:paraId="2D66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46" w:type="dxa"/>
            <w:vMerge w:val="restart"/>
          </w:tcPr>
          <w:p w14:paraId="7B9BB510">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121" w:type="dxa"/>
            <w:vMerge w:val="restart"/>
            <w:vAlign w:val="center"/>
          </w:tcPr>
          <w:p w14:paraId="320DD0B9">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472" w:type="dxa"/>
            <w:vMerge w:val="restart"/>
            <w:vAlign w:val="center"/>
          </w:tcPr>
          <w:p w14:paraId="4E9001DA">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841" w:type="dxa"/>
            <w:vMerge w:val="restart"/>
            <w:vAlign w:val="center"/>
          </w:tcPr>
          <w:p w14:paraId="0DC2150F">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174" w:type="dxa"/>
          </w:tcPr>
          <w:p w14:paraId="02D033B3">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课程1</w:t>
            </w:r>
          </w:p>
        </w:tc>
        <w:tc>
          <w:tcPr>
            <w:tcW w:w="1211" w:type="dxa"/>
            <w:tcBorders>
              <w:right w:val="single" w:color="auto" w:sz="4" w:space="0"/>
            </w:tcBorders>
          </w:tcPr>
          <w:p w14:paraId="1A897E5D">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课程2</w:t>
            </w:r>
          </w:p>
        </w:tc>
        <w:tc>
          <w:tcPr>
            <w:tcW w:w="1318" w:type="dxa"/>
          </w:tcPr>
          <w:p w14:paraId="7B05E7F9">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课程3</w:t>
            </w:r>
          </w:p>
        </w:tc>
        <w:tc>
          <w:tcPr>
            <w:tcW w:w="1349" w:type="dxa"/>
            <w:tcBorders>
              <w:right w:val="single" w:color="auto" w:sz="4" w:space="0"/>
            </w:tcBorders>
            <w:vAlign w:val="center"/>
          </w:tcPr>
          <w:p w14:paraId="7EF2A1DF">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课程4</w:t>
            </w:r>
          </w:p>
        </w:tc>
        <w:tc>
          <w:tcPr>
            <w:tcW w:w="1319" w:type="dxa"/>
            <w:tcBorders>
              <w:right w:val="single" w:color="auto" w:sz="4" w:space="0"/>
            </w:tcBorders>
            <w:vAlign w:val="center"/>
          </w:tcPr>
          <w:p w14:paraId="64B68D86">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课程5</w:t>
            </w:r>
          </w:p>
        </w:tc>
      </w:tr>
      <w:tr w14:paraId="525B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46" w:type="dxa"/>
            <w:vMerge w:val="continue"/>
          </w:tcPr>
          <w:p w14:paraId="7237A658">
            <w:pPr>
              <w:adjustRightInd w:val="0"/>
              <w:spacing w:line="312" w:lineRule="atLeast"/>
              <w:jc w:val="center"/>
              <w:textAlignment w:val="baseline"/>
              <w:rPr>
                <w:rFonts w:ascii="仿宋_GB2312" w:hAnsi="Calibri" w:eastAsia="仿宋_GB2312" w:cs="Times New Roman"/>
                <w:bCs/>
              </w:rPr>
            </w:pPr>
          </w:p>
        </w:tc>
        <w:tc>
          <w:tcPr>
            <w:tcW w:w="1121" w:type="dxa"/>
            <w:vMerge w:val="continue"/>
            <w:vAlign w:val="center"/>
          </w:tcPr>
          <w:p w14:paraId="0ED930D4">
            <w:pPr>
              <w:adjustRightInd w:val="0"/>
              <w:spacing w:line="312" w:lineRule="atLeast"/>
              <w:jc w:val="center"/>
              <w:textAlignment w:val="baseline"/>
              <w:rPr>
                <w:rFonts w:ascii="仿宋_GB2312" w:hAnsi="Calibri" w:eastAsia="仿宋_GB2312" w:cs="Times New Roman"/>
                <w:bCs/>
              </w:rPr>
            </w:pPr>
          </w:p>
        </w:tc>
        <w:tc>
          <w:tcPr>
            <w:tcW w:w="1472" w:type="dxa"/>
            <w:vMerge w:val="continue"/>
            <w:vAlign w:val="center"/>
          </w:tcPr>
          <w:p w14:paraId="650FACBE">
            <w:pPr>
              <w:adjustRightInd w:val="0"/>
              <w:spacing w:line="312" w:lineRule="atLeast"/>
              <w:jc w:val="center"/>
              <w:textAlignment w:val="baseline"/>
              <w:rPr>
                <w:rFonts w:ascii="仿宋_GB2312" w:hAnsi="Calibri" w:eastAsia="仿宋_GB2312" w:cs="Times New Roman"/>
                <w:bCs/>
              </w:rPr>
            </w:pPr>
          </w:p>
        </w:tc>
        <w:tc>
          <w:tcPr>
            <w:tcW w:w="841" w:type="dxa"/>
            <w:vMerge w:val="continue"/>
            <w:vAlign w:val="center"/>
          </w:tcPr>
          <w:p w14:paraId="621992FC">
            <w:pPr>
              <w:adjustRightInd w:val="0"/>
              <w:spacing w:line="312" w:lineRule="atLeast"/>
              <w:jc w:val="center"/>
              <w:textAlignment w:val="baseline"/>
              <w:rPr>
                <w:rFonts w:ascii="仿宋_GB2312" w:hAnsi="Calibri" w:eastAsia="仿宋_GB2312" w:cs="Times New Roman"/>
                <w:bCs/>
              </w:rPr>
            </w:pPr>
          </w:p>
        </w:tc>
        <w:tc>
          <w:tcPr>
            <w:tcW w:w="1174" w:type="dxa"/>
          </w:tcPr>
          <w:p w14:paraId="644D6AFB">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211" w:type="dxa"/>
            <w:tcBorders>
              <w:right w:val="single" w:color="auto" w:sz="4" w:space="0"/>
            </w:tcBorders>
          </w:tcPr>
          <w:p w14:paraId="4EBCB919">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318" w:type="dxa"/>
          </w:tcPr>
          <w:p w14:paraId="61DB5D0C">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49" w:type="dxa"/>
            <w:tcBorders>
              <w:right w:val="single" w:color="auto" w:sz="4" w:space="0"/>
            </w:tcBorders>
            <w:vAlign w:val="center"/>
          </w:tcPr>
          <w:p w14:paraId="4227D804">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19" w:type="dxa"/>
            <w:tcBorders>
              <w:right w:val="single" w:color="auto" w:sz="4" w:space="0"/>
            </w:tcBorders>
            <w:vAlign w:val="center"/>
          </w:tcPr>
          <w:p w14:paraId="359F5791">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kern w:val="0"/>
                <w:sz w:val="24"/>
              </w:rPr>
              <w:t>ID：</w:t>
            </w:r>
          </w:p>
        </w:tc>
      </w:tr>
      <w:tr w14:paraId="0ACB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3E4CEA29">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121" w:type="dxa"/>
          </w:tcPr>
          <w:p w14:paraId="7DF5840B">
            <w:pPr>
              <w:adjustRightInd w:val="0"/>
              <w:spacing w:line="312" w:lineRule="atLeast"/>
              <w:jc w:val="center"/>
              <w:textAlignment w:val="baseline"/>
              <w:rPr>
                <w:rFonts w:ascii="仿宋_GB2312" w:hAnsi="Calibri" w:eastAsia="仿宋_GB2312" w:cs="Times New Roman"/>
                <w:bCs/>
              </w:rPr>
            </w:pPr>
          </w:p>
        </w:tc>
        <w:tc>
          <w:tcPr>
            <w:tcW w:w="1472" w:type="dxa"/>
          </w:tcPr>
          <w:p w14:paraId="6BA35BCC">
            <w:pPr>
              <w:adjustRightInd w:val="0"/>
              <w:spacing w:line="312" w:lineRule="atLeast"/>
              <w:jc w:val="center"/>
              <w:textAlignment w:val="baseline"/>
              <w:rPr>
                <w:rFonts w:ascii="仿宋_GB2312" w:hAnsi="Calibri" w:eastAsia="仿宋_GB2312" w:cs="Times New Roman"/>
                <w:bCs/>
              </w:rPr>
            </w:pPr>
          </w:p>
        </w:tc>
        <w:tc>
          <w:tcPr>
            <w:tcW w:w="841" w:type="dxa"/>
          </w:tcPr>
          <w:p w14:paraId="3D657090">
            <w:pPr>
              <w:adjustRightInd w:val="0"/>
              <w:spacing w:line="312" w:lineRule="atLeast"/>
              <w:jc w:val="center"/>
              <w:textAlignment w:val="baseline"/>
              <w:rPr>
                <w:rFonts w:ascii="仿宋_GB2312" w:hAnsi="Calibri" w:eastAsia="仿宋_GB2312" w:cs="Times New Roman"/>
                <w:bCs/>
              </w:rPr>
            </w:pPr>
          </w:p>
        </w:tc>
        <w:tc>
          <w:tcPr>
            <w:tcW w:w="1174" w:type="dxa"/>
          </w:tcPr>
          <w:p w14:paraId="31E247AC">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5FA2D882">
            <w:pPr>
              <w:adjustRightInd w:val="0"/>
              <w:spacing w:line="312" w:lineRule="atLeast"/>
              <w:jc w:val="center"/>
              <w:textAlignment w:val="baseline"/>
              <w:rPr>
                <w:rFonts w:ascii="仿宋_GB2312" w:hAnsi="Calibri" w:eastAsia="仿宋_GB2312" w:cs="Times New Roman"/>
                <w:bCs/>
              </w:rPr>
            </w:pPr>
          </w:p>
        </w:tc>
        <w:tc>
          <w:tcPr>
            <w:tcW w:w="1318" w:type="dxa"/>
          </w:tcPr>
          <w:p w14:paraId="7A370ECC">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1D000DFD">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48FD6B1F">
            <w:pPr>
              <w:adjustRightInd w:val="0"/>
              <w:spacing w:line="312" w:lineRule="atLeast"/>
              <w:jc w:val="center"/>
              <w:textAlignment w:val="baseline"/>
              <w:rPr>
                <w:rFonts w:ascii="仿宋_GB2312" w:hAnsi="Calibri" w:eastAsia="仿宋_GB2312" w:cs="Times New Roman"/>
                <w:bCs/>
              </w:rPr>
            </w:pPr>
          </w:p>
        </w:tc>
      </w:tr>
      <w:tr w14:paraId="7075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1FA844ED">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121" w:type="dxa"/>
          </w:tcPr>
          <w:p w14:paraId="444181B0">
            <w:pPr>
              <w:adjustRightInd w:val="0"/>
              <w:spacing w:line="312" w:lineRule="atLeast"/>
              <w:jc w:val="center"/>
              <w:textAlignment w:val="baseline"/>
              <w:rPr>
                <w:rFonts w:ascii="仿宋_GB2312" w:hAnsi="Calibri" w:eastAsia="仿宋_GB2312" w:cs="Times New Roman"/>
                <w:bCs/>
              </w:rPr>
            </w:pPr>
          </w:p>
        </w:tc>
        <w:tc>
          <w:tcPr>
            <w:tcW w:w="1472" w:type="dxa"/>
          </w:tcPr>
          <w:p w14:paraId="3A71B928">
            <w:pPr>
              <w:adjustRightInd w:val="0"/>
              <w:spacing w:line="312" w:lineRule="atLeast"/>
              <w:jc w:val="center"/>
              <w:textAlignment w:val="baseline"/>
              <w:rPr>
                <w:rFonts w:ascii="仿宋_GB2312" w:hAnsi="Calibri" w:eastAsia="仿宋_GB2312" w:cs="Times New Roman"/>
                <w:bCs/>
              </w:rPr>
            </w:pPr>
          </w:p>
        </w:tc>
        <w:tc>
          <w:tcPr>
            <w:tcW w:w="841" w:type="dxa"/>
          </w:tcPr>
          <w:p w14:paraId="2509C319">
            <w:pPr>
              <w:adjustRightInd w:val="0"/>
              <w:spacing w:line="312" w:lineRule="atLeast"/>
              <w:jc w:val="center"/>
              <w:textAlignment w:val="baseline"/>
              <w:rPr>
                <w:rFonts w:ascii="仿宋_GB2312" w:hAnsi="Calibri" w:eastAsia="仿宋_GB2312" w:cs="Times New Roman"/>
                <w:bCs/>
              </w:rPr>
            </w:pPr>
          </w:p>
        </w:tc>
        <w:tc>
          <w:tcPr>
            <w:tcW w:w="1174" w:type="dxa"/>
          </w:tcPr>
          <w:p w14:paraId="333187CD">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5120F639">
            <w:pPr>
              <w:adjustRightInd w:val="0"/>
              <w:spacing w:line="312" w:lineRule="atLeast"/>
              <w:jc w:val="center"/>
              <w:textAlignment w:val="baseline"/>
              <w:rPr>
                <w:rFonts w:ascii="仿宋_GB2312" w:hAnsi="Calibri" w:eastAsia="仿宋_GB2312" w:cs="Times New Roman"/>
                <w:bCs/>
              </w:rPr>
            </w:pPr>
          </w:p>
        </w:tc>
        <w:tc>
          <w:tcPr>
            <w:tcW w:w="1318" w:type="dxa"/>
          </w:tcPr>
          <w:p w14:paraId="745F78AA">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25A6750B">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5AF11C91">
            <w:pPr>
              <w:adjustRightInd w:val="0"/>
              <w:spacing w:line="312" w:lineRule="atLeast"/>
              <w:jc w:val="center"/>
              <w:textAlignment w:val="baseline"/>
              <w:rPr>
                <w:rFonts w:ascii="仿宋_GB2312" w:hAnsi="Calibri" w:eastAsia="仿宋_GB2312" w:cs="Times New Roman"/>
                <w:bCs/>
              </w:rPr>
            </w:pPr>
          </w:p>
        </w:tc>
      </w:tr>
      <w:tr w14:paraId="536D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3BA6FB23">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121" w:type="dxa"/>
          </w:tcPr>
          <w:p w14:paraId="40185961">
            <w:pPr>
              <w:adjustRightInd w:val="0"/>
              <w:spacing w:line="312" w:lineRule="atLeast"/>
              <w:jc w:val="center"/>
              <w:textAlignment w:val="baseline"/>
              <w:rPr>
                <w:rFonts w:ascii="仿宋_GB2312" w:hAnsi="Calibri" w:eastAsia="仿宋_GB2312" w:cs="Times New Roman"/>
                <w:bCs/>
              </w:rPr>
            </w:pPr>
          </w:p>
        </w:tc>
        <w:tc>
          <w:tcPr>
            <w:tcW w:w="1472" w:type="dxa"/>
          </w:tcPr>
          <w:p w14:paraId="3C5EADF3">
            <w:pPr>
              <w:adjustRightInd w:val="0"/>
              <w:spacing w:line="312" w:lineRule="atLeast"/>
              <w:jc w:val="center"/>
              <w:textAlignment w:val="baseline"/>
              <w:rPr>
                <w:rFonts w:ascii="仿宋_GB2312" w:hAnsi="Calibri" w:eastAsia="仿宋_GB2312" w:cs="Times New Roman"/>
                <w:bCs/>
              </w:rPr>
            </w:pPr>
          </w:p>
        </w:tc>
        <w:tc>
          <w:tcPr>
            <w:tcW w:w="841" w:type="dxa"/>
          </w:tcPr>
          <w:p w14:paraId="33EE9373">
            <w:pPr>
              <w:adjustRightInd w:val="0"/>
              <w:spacing w:line="312" w:lineRule="atLeast"/>
              <w:jc w:val="center"/>
              <w:textAlignment w:val="baseline"/>
              <w:rPr>
                <w:rFonts w:ascii="仿宋_GB2312" w:hAnsi="Calibri" w:eastAsia="仿宋_GB2312" w:cs="Times New Roman"/>
                <w:bCs/>
              </w:rPr>
            </w:pPr>
          </w:p>
        </w:tc>
        <w:tc>
          <w:tcPr>
            <w:tcW w:w="1174" w:type="dxa"/>
          </w:tcPr>
          <w:p w14:paraId="553EF2EE">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39FDFC5A">
            <w:pPr>
              <w:adjustRightInd w:val="0"/>
              <w:spacing w:line="312" w:lineRule="atLeast"/>
              <w:jc w:val="center"/>
              <w:textAlignment w:val="baseline"/>
              <w:rPr>
                <w:rFonts w:ascii="仿宋_GB2312" w:hAnsi="Calibri" w:eastAsia="仿宋_GB2312" w:cs="Times New Roman"/>
                <w:bCs/>
              </w:rPr>
            </w:pPr>
          </w:p>
        </w:tc>
        <w:tc>
          <w:tcPr>
            <w:tcW w:w="1318" w:type="dxa"/>
          </w:tcPr>
          <w:p w14:paraId="24C3E276">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452E6CFC">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6DE61DAE">
            <w:pPr>
              <w:adjustRightInd w:val="0"/>
              <w:spacing w:line="312" w:lineRule="atLeast"/>
              <w:jc w:val="center"/>
              <w:textAlignment w:val="baseline"/>
              <w:rPr>
                <w:rFonts w:ascii="仿宋_GB2312" w:hAnsi="Calibri" w:eastAsia="仿宋_GB2312" w:cs="Times New Roman"/>
                <w:bCs/>
              </w:rPr>
            </w:pPr>
          </w:p>
        </w:tc>
      </w:tr>
      <w:tr w14:paraId="744E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7DCD20D7">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121" w:type="dxa"/>
          </w:tcPr>
          <w:p w14:paraId="24875BDB">
            <w:pPr>
              <w:adjustRightInd w:val="0"/>
              <w:spacing w:line="312" w:lineRule="atLeast"/>
              <w:jc w:val="center"/>
              <w:textAlignment w:val="baseline"/>
              <w:rPr>
                <w:rFonts w:ascii="仿宋_GB2312" w:hAnsi="Calibri" w:eastAsia="仿宋_GB2312" w:cs="Times New Roman"/>
                <w:bCs/>
              </w:rPr>
            </w:pPr>
          </w:p>
        </w:tc>
        <w:tc>
          <w:tcPr>
            <w:tcW w:w="1472" w:type="dxa"/>
          </w:tcPr>
          <w:p w14:paraId="70DB953A">
            <w:pPr>
              <w:adjustRightInd w:val="0"/>
              <w:spacing w:line="312" w:lineRule="atLeast"/>
              <w:jc w:val="center"/>
              <w:textAlignment w:val="baseline"/>
              <w:rPr>
                <w:rFonts w:ascii="仿宋_GB2312" w:hAnsi="Calibri" w:eastAsia="仿宋_GB2312" w:cs="Times New Roman"/>
                <w:bCs/>
              </w:rPr>
            </w:pPr>
          </w:p>
        </w:tc>
        <w:tc>
          <w:tcPr>
            <w:tcW w:w="841" w:type="dxa"/>
          </w:tcPr>
          <w:p w14:paraId="4A1ECCBD">
            <w:pPr>
              <w:adjustRightInd w:val="0"/>
              <w:spacing w:line="312" w:lineRule="atLeast"/>
              <w:jc w:val="center"/>
              <w:textAlignment w:val="baseline"/>
              <w:rPr>
                <w:rFonts w:ascii="仿宋_GB2312" w:hAnsi="Calibri" w:eastAsia="仿宋_GB2312" w:cs="Times New Roman"/>
                <w:bCs/>
              </w:rPr>
            </w:pPr>
          </w:p>
        </w:tc>
        <w:tc>
          <w:tcPr>
            <w:tcW w:w="1174" w:type="dxa"/>
          </w:tcPr>
          <w:p w14:paraId="195A89CA">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7EBFCAFC">
            <w:pPr>
              <w:adjustRightInd w:val="0"/>
              <w:spacing w:line="312" w:lineRule="atLeast"/>
              <w:jc w:val="center"/>
              <w:textAlignment w:val="baseline"/>
              <w:rPr>
                <w:rFonts w:ascii="仿宋_GB2312" w:hAnsi="Calibri" w:eastAsia="仿宋_GB2312" w:cs="Times New Roman"/>
                <w:bCs/>
              </w:rPr>
            </w:pPr>
          </w:p>
        </w:tc>
        <w:tc>
          <w:tcPr>
            <w:tcW w:w="1318" w:type="dxa"/>
          </w:tcPr>
          <w:p w14:paraId="472F57D7">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7C63C68A">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2843FFB6">
            <w:pPr>
              <w:adjustRightInd w:val="0"/>
              <w:spacing w:line="312" w:lineRule="atLeast"/>
              <w:jc w:val="center"/>
              <w:textAlignment w:val="baseline"/>
              <w:rPr>
                <w:rFonts w:ascii="仿宋_GB2312" w:hAnsi="Calibri" w:eastAsia="仿宋_GB2312" w:cs="Times New Roman"/>
                <w:bCs/>
              </w:rPr>
            </w:pPr>
          </w:p>
        </w:tc>
      </w:tr>
      <w:tr w14:paraId="317B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6397D546">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121" w:type="dxa"/>
          </w:tcPr>
          <w:p w14:paraId="78CB5B5B">
            <w:pPr>
              <w:adjustRightInd w:val="0"/>
              <w:spacing w:line="312" w:lineRule="atLeast"/>
              <w:jc w:val="center"/>
              <w:textAlignment w:val="baseline"/>
              <w:rPr>
                <w:rFonts w:ascii="仿宋_GB2312" w:hAnsi="Calibri" w:eastAsia="仿宋_GB2312" w:cs="Times New Roman"/>
                <w:bCs/>
              </w:rPr>
            </w:pPr>
          </w:p>
        </w:tc>
        <w:tc>
          <w:tcPr>
            <w:tcW w:w="1472" w:type="dxa"/>
          </w:tcPr>
          <w:p w14:paraId="4EABEB81">
            <w:pPr>
              <w:adjustRightInd w:val="0"/>
              <w:spacing w:line="312" w:lineRule="atLeast"/>
              <w:jc w:val="center"/>
              <w:textAlignment w:val="baseline"/>
              <w:rPr>
                <w:rFonts w:ascii="仿宋_GB2312" w:hAnsi="Calibri" w:eastAsia="仿宋_GB2312" w:cs="Times New Roman"/>
                <w:bCs/>
              </w:rPr>
            </w:pPr>
          </w:p>
        </w:tc>
        <w:tc>
          <w:tcPr>
            <w:tcW w:w="841" w:type="dxa"/>
          </w:tcPr>
          <w:p w14:paraId="5035673F">
            <w:pPr>
              <w:adjustRightInd w:val="0"/>
              <w:spacing w:line="312" w:lineRule="atLeast"/>
              <w:jc w:val="center"/>
              <w:textAlignment w:val="baseline"/>
              <w:rPr>
                <w:rFonts w:ascii="仿宋_GB2312" w:hAnsi="Calibri" w:eastAsia="仿宋_GB2312" w:cs="Times New Roman"/>
                <w:bCs/>
              </w:rPr>
            </w:pPr>
          </w:p>
        </w:tc>
        <w:tc>
          <w:tcPr>
            <w:tcW w:w="1174" w:type="dxa"/>
          </w:tcPr>
          <w:p w14:paraId="47AFB60D">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0AADBE20">
            <w:pPr>
              <w:adjustRightInd w:val="0"/>
              <w:spacing w:line="312" w:lineRule="atLeast"/>
              <w:jc w:val="center"/>
              <w:textAlignment w:val="baseline"/>
              <w:rPr>
                <w:rFonts w:ascii="仿宋_GB2312" w:hAnsi="Calibri" w:eastAsia="仿宋_GB2312" w:cs="Times New Roman"/>
                <w:bCs/>
              </w:rPr>
            </w:pPr>
          </w:p>
        </w:tc>
        <w:tc>
          <w:tcPr>
            <w:tcW w:w="1318" w:type="dxa"/>
          </w:tcPr>
          <w:p w14:paraId="6EFDAE83">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7BA56B52">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15668AC1">
            <w:pPr>
              <w:adjustRightInd w:val="0"/>
              <w:spacing w:line="312" w:lineRule="atLeast"/>
              <w:jc w:val="center"/>
              <w:textAlignment w:val="baseline"/>
              <w:rPr>
                <w:rFonts w:ascii="仿宋_GB2312" w:hAnsi="Calibri" w:eastAsia="仿宋_GB2312" w:cs="Times New Roman"/>
                <w:bCs/>
              </w:rPr>
            </w:pPr>
          </w:p>
        </w:tc>
      </w:tr>
      <w:tr w14:paraId="10B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56F8108F">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121" w:type="dxa"/>
          </w:tcPr>
          <w:p w14:paraId="6C6A75E9">
            <w:pPr>
              <w:adjustRightInd w:val="0"/>
              <w:spacing w:line="312" w:lineRule="atLeast"/>
              <w:jc w:val="center"/>
              <w:textAlignment w:val="baseline"/>
              <w:rPr>
                <w:rFonts w:ascii="仿宋_GB2312" w:hAnsi="Calibri" w:eastAsia="仿宋_GB2312" w:cs="Times New Roman"/>
                <w:bCs/>
              </w:rPr>
            </w:pPr>
          </w:p>
        </w:tc>
        <w:tc>
          <w:tcPr>
            <w:tcW w:w="1472" w:type="dxa"/>
          </w:tcPr>
          <w:p w14:paraId="43CC0CD3">
            <w:pPr>
              <w:adjustRightInd w:val="0"/>
              <w:spacing w:line="312" w:lineRule="atLeast"/>
              <w:jc w:val="center"/>
              <w:textAlignment w:val="baseline"/>
              <w:rPr>
                <w:rFonts w:ascii="仿宋_GB2312" w:hAnsi="Calibri" w:eastAsia="仿宋_GB2312" w:cs="Times New Roman"/>
                <w:bCs/>
              </w:rPr>
            </w:pPr>
          </w:p>
        </w:tc>
        <w:tc>
          <w:tcPr>
            <w:tcW w:w="841" w:type="dxa"/>
          </w:tcPr>
          <w:p w14:paraId="210A6876">
            <w:pPr>
              <w:adjustRightInd w:val="0"/>
              <w:spacing w:line="312" w:lineRule="atLeast"/>
              <w:jc w:val="center"/>
              <w:textAlignment w:val="baseline"/>
              <w:rPr>
                <w:rFonts w:ascii="仿宋_GB2312" w:hAnsi="Calibri" w:eastAsia="仿宋_GB2312" w:cs="Times New Roman"/>
                <w:bCs/>
              </w:rPr>
            </w:pPr>
          </w:p>
        </w:tc>
        <w:tc>
          <w:tcPr>
            <w:tcW w:w="1174" w:type="dxa"/>
          </w:tcPr>
          <w:p w14:paraId="3337A2CC">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27FC019F">
            <w:pPr>
              <w:adjustRightInd w:val="0"/>
              <w:spacing w:line="312" w:lineRule="atLeast"/>
              <w:jc w:val="center"/>
              <w:textAlignment w:val="baseline"/>
              <w:rPr>
                <w:rFonts w:ascii="仿宋_GB2312" w:hAnsi="Calibri" w:eastAsia="仿宋_GB2312" w:cs="Times New Roman"/>
                <w:bCs/>
              </w:rPr>
            </w:pPr>
          </w:p>
        </w:tc>
        <w:tc>
          <w:tcPr>
            <w:tcW w:w="1318" w:type="dxa"/>
          </w:tcPr>
          <w:p w14:paraId="5CA64A28">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1F2B88D8">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033B0EB2">
            <w:pPr>
              <w:adjustRightInd w:val="0"/>
              <w:spacing w:line="312" w:lineRule="atLeast"/>
              <w:jc w:val="center"/>
              <w:textAlignment w:val="baseline"/>
              <w:rPr>
                <w:rFonts w:ascii="仿宋_GB2312" w:hAnsi="Calibri" w:eastAsia="仿宋_GB2312" w:cs="Times New Roman"/>
                <w:bCs/>
              </w:rPr>
            </w:pPr>
          </w:p>
        </w:tc>
      </w:tr>
      <w:tr w14:paraId="314C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21D96C69">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121" w:type="dxa"/>
          </w:tcPr>
          <w:p w14:paraId="4C6585D7">
            <w:pPr>
              <w:adjustRightInd w:val="0"/>
              <w:spacing w:line="312" w:lineRule="atLeast"/>
              <w:jc w:val="center"/>
              <w:textAlignment w:val="baseline"/>
              <w:rPr>
                <w:rFonts w:ascii="仿宋_GB2312" w:hAnsi="Calibri" w:eastAsia="仿宋_GB2312" w:cs="Times New Roman"/>
                <w:bCs/>
              </w:rPr>
            </w:pPr>
          </w:p>
        </w:tc>
        <w:tc>
          <w:tcPr>
            <w:tcW w:w="1472" w:type="dxa"/>
          </w:tcPr>
          <w:p w14:paraId="578E1BC2">
            <w:pPr>
              <w:adjustRightInd w:val="0"/>
              <w:spacing w:line="312" w:lineRule="atLeast"/>
              <w:jc w:val="center"/>
              <w:textAlignment w:val="baseline"/>
              <w:rPr>
                <w:rFonts w:ascii="仿宋_GB2312" w:hAnsi="Calibri" w:eastAsia="仿宋_GB2312" w:cs="Times New Roman"/>
                <w:bCs/>
              </w:rPr>
            </w:pPr>
          </w:p>
        </w:tc>
        <w:tc>
          <w:tcPr>
            <w:tcW w:w="841" w:type="dxa"/>
          </w:tcPr>
          <w:p w14:paraId="1FAC5E3D">
            <w:pPr>
              <w:adjustRightInd w:val="0"/>
              <w:spacing w:line="312" w:lineRule="atLeast"/>
              <w:jc w:val="center"/>
              <w:textAlignment w:val="baseline"/>
              <w:rPr>
                <w:rFonts w:ascii="仿宋_GB2312" w:hAnsi="Calibri" w:eastAsia="仿宋_GB2312" w:cs="Times New Roman"/>
                <w:bCs/>
              </w:rPr>
            </w:pPr>
          </w:p>
        </w:tc>
        <w:tc>
          <w:tcPr>
            <w:tcW w:w="1174" w:type="dxa"/>
          </w:tcPr>
          <w:p w14:paraId="6889F269">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7233390B">
            <w:pPr>
              <w:adjustRightInd w:val="0"/>
              <w:spacing w:line="312" w:lineRule="atLeast"/>
              <w:jc w:val="center"/>
              <w:textAlignment w:val="baseline"/>
              <w:rPr>
                <w:rFonts w:ascii="仿宋_GB2312" w:hAnsi="Calibri" w:eastAsia="仿宋_GB2312" w:cs="Times New Roman"/>
                <w:bCs/>
              </w:rPr>
            </w:pPr>
          </w:p>
        </w:tc>
        <w:tc>
          <w:tcPr>
            <w:tcW w:w="1318" w:type="dxa"/>
          </w:tcPr>
          <w:p w14:paraId="1E0B15CD">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193390EF">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174E43EE">
            <w:pPr>
              <w:adjustRightInd w:val="0"/>
              <w:spacing w:line="312" w:lineRule="atLeast"/>
              <w:jc w:val="center"/>
              <w:textAlignment w:val="baseline"/>
              <w:rPr>
                <w:rFonts w:ascii="仿宋_GB2312" w:hAnsi="Calibri" w:eastAsia="仿宋_GB2312" w:cs="Times New Roman"/>
                <w:bCs/>
              </w:rPr>
            </w:pPr>
          </w:p>
        </w:tc>
      </w:tr>
      <w:tr w14:paraId="022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1101DC77">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121" w:type="dxa"/>
          </w:tcPr>
          <w:p w14:paraId="004D59C4">
            <w:pPr>
              <w:adjustRightInd w:val="0"/>
              <w:spacing w:line="312" w:lineRule="atLeast"/>
              <w:jc w:val="center"/>
              <w:textAlignment w:val="baseline"/>
              <w:rPr>
                <w:rFonts w:ascii="仿宋_GB2312" w:hAnsi="Calibri" w:eastAsia="仿宋_GB2312" w:cs="Times New Roman"/>
                <w:bCs/>
              </w:rPr>
            </w:pPr>
          </w:p>
        </w:tc>
        <w:tc>
          <w:tcPr>
            <w:tcW w:w="1472" w:type="dxa"/>
          </w:tcPr>
          <w:p w14:paraId="1D01A472">
            <w:pPr>
              <w:adjustRightInd w:val="0"/>
              <w:spacing w:line="312" w:lineRule="atLeast"/>
              <w:jc w:val="center"/>
              <w:textAlignment w:val="baseline"/>
              <w:rPr>
                <w:rFonts w:ascii="仿宋_GB2312" w:hAnsi="Calibri" w:eastAsia="仿宋_GB2312" w:cs="Times New Roman"/>
                <w:bCs/>
              </w:rPr>
            </w:pPr>
          </w:p>
        </w:tc>
        <w:tc>
          <w:tcPr>
            <w:tcW w:w="841" w:type="dxa"/>
          </w:tcPr>
          <w:p w14:paraId="3E9A836D">
            <w:pPr>
              <w:adjustRightInd w:val="0"/>
              <w:spacing w:line="312" w:lineRule="atLeast"/>
              <w:jc w:val="center"/>
              <w:textAlignment w:val="baseline"/>
              <w:rPr>
                <w:rFonts w:ascii="仿宋_GB2312" w:hAnsi="Calibri" w:eastAsia="仿宋_GB2312" w:cs="Times New Roman"/>
                <w:bCs/>
              </w:rPr>
            </w:pPr>
          </w:p>
        </w:tc>
        <w:tc>
          <w:tcPr>
            <w:tcW w:w="1174" w:type="dxa"/>
          </w:tcPr>
          <w:p w14:paraId="41400BD3">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6EB45404">
            <w:pPr>
              <w:adjustRightInd w:val="0"/>
              <w:spacing w:line="312" w:lineRule="atLeast"/>
              <w:jc w:val="center"/>
              <w:textAlignment w:val="baseline"/>
              <w:rPr>
                <w:rFonts w:ascii="仿宋_GB2312" w:hAnsi="Calibri" w:eastAsia="仿宋_GB2312" w:cs="Times New Roman"/>
                <w:bCs/>
              </w:rPr>
            </w:pPr>
          </w:p>
        </w:tc>
        <w:tc>
          <w:tcPr>
            <w:tcW w:w="1318" w:type="dxa"/>
          </w:tcPr>
          <w:p w14:paraId="12C059B8">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213ECED4">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689E84C4">
            <w:pPr>
              <w:adjustRightInd w:val="0"/>
              <w:spacing w:line="312" w:lineRule="atLeast"/>
              <w:jc w:val="center"/>
              <w:textAlignment w:val="baseline"/>
              <w:rPr>
                <w:rFonts w:ascii="仿宋_GB2312" w:hAnsi="Calibri" w:eastAsia="仿宋_GB2312" w:cs="Times New Roman"/>
                <w:bCs/>
              </w:rPr>
            </w:pPr>
          </w:p>
        </w:tc>
      </w:tr>
      <w:tr w14:paraId="2257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62830276">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121" w:type="dxa"/>
          </w:tcPr>
          <w:p w14:paraId="20F49A02">
            <w:pPr>
              <w:adjustRightInd w:val="0"/>
              <w:spacing w:line="312" w:lineRule="atLeast"/>
              <w:jc w:val="center"/>
              <w:textAlignment w:val="baseline"/>
              <w:rPr>
                <w:rFonts w:ascii="仿宋_GB2312" w:hAnsi="Calibri" w:eastAsia="仿宋_GB2312" w:cs="Times New Roman"/>
                <w:bCs/>
              </w:rPr>
            </w:pPr>
          </w:p>
        </w:tc>
        <w:tc>
          <w:tcPr>
            <w:tcW w:w="1472" w:type="dxa"/>
          </w:tcPr>
          <w:p w14:paraId="7C2C19A7">
            <w:pPr>
              <w:adjustRightInd w:val="0"/>
              <w:spacing w:line="312" w:lineRule="atLeast"/>
              <w:jc w:val="center"/>
              <w:textAlignment w:val="baseline"/>
              <w:rPr>
                <w:rFonts w:ascii="仿宋_GB2312" w:hAnsi="Calibri" w:eastAsia="仿宋_GB2312" w:cs="Times New Roman"/>
                <w:bCs/>
              </w:rPr>
            </w:pPr>
          </w:p>
        </w:tc>
        <w:tc>
          <w:tcPr>
            <w:tcW w:w="841" w:type="dxa"/>
          </w:tcPr>
          <w:p w14:paraId="05F2B76F">
            <w:pPr>
              <w:adjustRightInd w:val="0"/>
              <w:spacing w:line="312" w:lineRule="atLeast"/>
              <w:jc w:val="center"/>
              <w:textAlignment w:val="baseline"/>
              <w:rPr>
                <w:rFonts w:ascii="仿宋_GB2312" w:hAnsi="Calibri" w:eastAsia="仿宋_GB2312" w:cs="Times New Roman"/>
                <w:bCs/>
              </w:rPr>
            </w:pPr>
          </w:p>
        </w:tc>
        <w:tc>
          <w:tcPr>
            <w:tcW w:w="1174" w:type="dxa"/>
          </w:tcPr>
          <w:p w14:paraId="2C3F2391">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38FB78F7">
            <w:pPr>
              <w:adjustRightInd w:val="0"/>
              <w:spacing w:line="312" w:lineRule="atLeast"/>
              <w:jc w:val="center"/>
              <w:textAlignment w:val="baseline"/>
              <w:rPr>
                <w:rFonts w:ascii="仿宋_GB2312" w:hAnsi="Calibri" w:eastAsia="仿宋_GB2312" w:cs="Times New Roman"/>
                <w:bCs/>
              </w:rPr>
            </w:pPr>
          </w:p>
        </w:tc>
        <w:tc>
          <w:tcPr>
            <w:tcW w:w="1318" w:type="dxa"/>
          </w:tcPr>
          <w:p w14:paraId="53179D40">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64890AA3">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1F7D3FE7">
            <w:pPr>
              <w:adjustRightInd w:val="0"/>
              <w:spacing w:line="312" w:lineRule="atLeast"/>
              <w:jc w:val="center"/>
              <w:textAlignment w:val="baseline"/>
              <w:rPr>
                <w:rFonts w:ascii="仿宋_GB2312" w:hAnsi="Calibri" w:eastAsia="仿宋_GB2312" w:cs="Times New Roman"/>
                <w:bCs/>
              </w:rPr>
            </w:pPr>
          </w:p>
        </w:tc>
      </w:tr>
      <w:tr w14:paraId="071C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47CEFD4E">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121" w:type="dxa"/>
          </w:tcPr>
          <w:p w14:paraId="52C3916A">
            <w:pPr>
              <w:adjustRightInd w:val="0"/>
              <w:spacing w:line="312" w:lineRule="atLeast"/>
              <w:jc w:val="center"/>
              <w:textAlignment w:val="baseline"/>
              <w:rPr>
                <w:rFonts w:ascii="仿宋_GB2312" w:hAnsi="Calibri" w:eastAsia="仿宋_GB2312" w:cs="Times New Roman"/>
                <w:bCs/>
              </w:rPr>
            </w:pPr>
          </w:p>
        </w:tc>
        <w:tc>
          <w:tcPr>
            <w:tcW w:w="1472" w:type="dxa"/>
          </w:tcPr>
          <w:p w14:paraId="406AB6FB">
            <w:pPr>
              <w:adjustRightInd w:val="0"/>
              <w:spacing w:line="312" w:lineRule="atLeast"/>
              <w:jc w:val="center"/>
              <w:textAlignment w:val="baseline"/>
              <w:rPr>
                <w:rFonts w:ascii="仿宋_GB2312" w:hAnsi="Calibri" w:eastAsia="仿宋_GB2312" w:cs="Times New Roman"/>
                <w:bCs/>
              </w:rPr>
            </w:pPr>
          </w:p>
        </w:tc>
        <w:tc>
          <w:tcPr>
            <w:tcW w:w="841" w:type="dxa"/>
          </w:tcPr>
          <w:p w14:paraId="4DA7B5DC">
            <w:pPr>
              <w:adjustRightInd w:val="0"/>
              <w:spacing w:line="312" w:lineRule="atLeast"/>
              <w:jc w:val="center"/>
              <w:textAlignment w:val="baseline"/>
              <w:rPr>
                <w:rFonts w:ascii="仿宋_GB2312" w:hAnsi="Calibri" w:eastAsia="仿宋_GB2312" w:cs="Times New Roman"/>
                <w:bCs/>
              </w:rPr>
            </w:pPr>
          </w:p>
        </w:tc>
        <w:tc>
          <w:tcPr>
            <w:tcW w:w="1174" w:type="dxa"/>
          </w:tcPr>
          <w:p w14:paraId="0E270908">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5D5A3093">
            <w:pPr>
              <w:adjustRightInd w:val="0"/>
              <w:spacing w:line="312" w:lineRule="atLeast"/>
              <w:jc w:val="center"/>
              <w:textAlignment w:val="baseline"/>
              <w:rPr>
                <w:rFonts w:ascii="仿宋_GB2312" w:hAnsi="Calibri" w:eastAsia="仿宋_GB2312" w:cs="Times New Roman"/>
                <w:bCs/>
              </w:rPr>
            </w:pPr>
          </w:p>
        </w:tc>
        <w:tc>
          <w:tcPr>
            <w:tcW w:w="1318" w:type="dxa"/>
          </w:tcPr>
          <w:p w14:paraId="0ED3A5C8">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7A2ED5A0">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3A2E8F3C">
            <w:pPr>
              <w:adjustRightInd w:val="0"/>
              <w:spacing w:line="312" w:lineRule="atLeast"/>
              <w:jc w:val="center"/>
              <w:textAlignment w:val="baseline"/>
              <w:rPr>
                <w:rFonts w:ascii="仿宋_GB2312" w:hAnsi="Calibri" w:eastAsia="仿宋_GB2312" w:cs="Times New Roman"/>
                <w:bCs/>
              </w:rPr>
            </w:pPr>
          </w:p>
        </w:tc>
      </w:tr>
      <w:tr w14:paraId="01FD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17FFBB1E">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121" w:type="dxa"/>
          </w:tcPr>
          <w:p w14:paraId="3C2F1A4C">
            <w:pPr>
              <w:adjustRightInd w:val="0"/>
              <w:spacing w:line="312" w:lineRule="atLeast"/>
              <w:jc w:val="center"/>
              <w:textAlignment w:val="baseline"/>
              <w:rPr>
                <w:rFonts w:ascii="仿宋_GB2312" w:hAnsi="Calibri" w:eastAsia="仿宋_GB2312" w:cs="Times New Roman"/>
                <w:bCs/>
              </w:rPr>
            </w:pPr>
          </w:p>
        </w:tc>
        <w:tc>
          <w:tcPr>
            <w:tcW w:w="1472" w:type="dxa"/>
          </w:tcPr>
          <w:p w14:paraId="33C27643">
            <w:pPr>
              <w:adjustRightInd w:val="0"/>
              <w:spacing w:line="312" w:lineRule="atLeast"/>
              <w:jc w:val="center"/>
              <w:textAlignment w:val="baseline"/>
              <w:rPr>
                <w:rFonts w:ascii="仿宋_GB2312" w:hAnsi="Calibri" w:eastAsia="仿宋_GB2312" w:cs="Times New Roman"/>
                <w:bCs/>
              </w:rPr>
            </w:pPr>
          </w:p>
        </w:tc>
        <w:tc>
          <w:tcPr>
            <w:tcW w:w="841" w:type="dxa"/>
          </w:tcPr>
          <w:p w14:paraId="1F6F09C7">
            <w:pPr>
              <w:adjustRightInd w:val="0"/>
              <w:spacing w:line="312" w:lineRule="atLeast"/>
              <w:jc w:val="center"/>
              <w:textAlignment w:val="baseline"/>
              <w:rPr>
                <w:rFonts w:ascii="仿宋_GB2312" w:hAnsi="Calibri" w:eastAsia="仿宋_GB2312" w:cs="Times New Roman"/>
                <w:bCs/>
              </w:rPr>
            </w:pPr>
          </w:p>
        </w:tc>
        <w:tc>
          <w:tcPr>
            <w:tcW w:w="1174" w:type="dxa"/>
          </w:tcPr>
          <w:p w14:paraId="6652B5AD">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3A86416C">
            <w:pPr>
              <w:adjustRightInd w:val="0"/>
              <w:spacing w:line="312" w:lineRule="atLeast"/>
              <w:jc w:val="center"/>
              <w:textAlignment w:val="baseline"/>
              <w:rPr>
                <w:rFonts w:ascii="仿宋_GB2312" w:hAnsi="Calibri" w:eastAsia="仿宋_GB2312" w:cs="Times New Roman"/>
                <w:bCs/>
              </w:rPr>
            </w:pPr>
          </w:p>
        </w:tc>
        <w:tc>
          <w:tcPr>
            <w:tcW w:w="1318" w:type="dxa"/>
          </w:tcPr>
          <w:p w14:paraId="0551B9E9">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67AEA0F0">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7C51A764">
            <w:pPr>
              <w:adjustRightInd w:val="0"/>
              <w:spacing w:line="312" w:lineRule="atLeast"/>
              <w:jc w:val="center"/>
              <w:textAlignment w:val="baseline"/>
              <w:rPr>
                <w:rFonts w:ascii="仿宋_GB2312" w:hAnsi="Calibri" w:eastAsia="仿宋_GB2312" w:cs="Times New Roman"/>
                <w:bCs/>
              </w:rPr>
            </w:pPr>
          </w:p>
        </w:tc>
      </w:tr>
      <w:tr w14:paraId="76EC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7C8B6D8B">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121" w:type="dxa"/>
          </w:tcPr>
          <w:p w14:paraId="211F4C51">
            <w:pPr>
              <w:adjustRightInd w:val="0"/>
              <w:spacing w:line="312" w:lineRule="atLeast"/>
              <w:jc w:val="center"/>
              <w:textAlignment w:val="baseline"/>
              <w:rPr>
                <w:rFonts w:ascii="仿宋_GB2312" w:hAnsi="Calibri" w:eastAsia="仿宋_GB2312" w:cs="Times New Roman"/>
                <w:bCs/>
              </w:rPr>
            </w:pPr>
          </w:p>
        </w:tc>
        <w:tc>
          <w:tcPr>
            <w:tcW w:w="1472" w:type="dxa"/>
          </w:tcPr>
          <w:p w14:paraId="4E3BCC33">
            <w:pPr>
              <w:adjustRightInd w:val="0"/>
              <w:spacing w:line="312" w:lineRule="atLeast"/>
              <w:jc w:val="center"/>
              <w:textAlignment w:val="baseline"/>
              <w:rPr>
                <w:rFonts w:ascii="仿宋_GB2312" w:hAnsi="Calibri" w:eastAsia="仿宋_GB2312" w:cs="Times New Roman"/>
                <w:bCs/>
              </w:rPr>
            </w:pPr>
          </w:p>
        </w:tc>
        <w:tc>
          <w:tcPr>
            <w:tcW w:w="841" w:type="dxa"/>
          </w:tcPr>
          <w:p w14:paraId="109CB3F4">
            <w:pPr>
              <w:adjustRightInd w:val="0"/>
              <w:spacing w:line="312" w:lineRule="atLeast"/>
              <w:jc w:val="center"/>
              <w:textAlignment w:val="baseline"/>
              <w:rPr>
                <w:rFonts w:ascii="仿宋_GB2312" w:hAnsi="Calibri" w:eastAsia="仿宋_GB2312" w:cs="Times New Roman"/>
                <w:bCs/>
              </w:rPr>
            </w:pPr>
          </w:p>
        </w:tc>
        <w:tc>
          <w:tcPr>
            <w:tcW w:w="1174" w:type="dxa"/>
          </w:tcPr>
          <w:p w14:paraId="55EA423D">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0AB0254D">
            <w:pPr>
              <w:adjustRightInd w:val="0"/>
              <w:spacing w:line="312" w:lineRule="atLeast"/>
              <w:jc w:val="center"/>
              <w:textAlignment w:val="baseline"/>
              <w:rPr>
                <w:rFonts w:ascii="仿宋_GB2312" w:hAnsi="Calibri" w:eastAsia="仿宋_GB2312" w:cs="Times New Roman"/>
                <w:bCs/>
              </w:rPr>
            </w:pPr>
          </w:p>
        </w:tc>
        <w:tc>
          <w:tcPr>
            <w:tcW w:w="1318" w:type="dxa"/>
          </w:tcPr>
          <w:p w14:paraId="3C4E6A38">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06819AA3">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334467F1">
            <w:pPr>
              <w:adjustRightInd w:val="0"/>
              <w:spacing w:line="312" w:lineRule="atLeast"/>
              <w:jc w:val="center"/>
              <w:textAlignment w:val="baseline"/>
              <w:rPr>
                <w:rFonts w:ascii="仿宋_GB2312" w:hAnsi="Calibri" w:eastAsia="仿宋_GB2312" w:cs="Times New Roman"/>
                <w:bCs/>
              </w:rPr>
            </w:pPr>
          </w:p>
        </w:tc>
      </w:tr>
      <w:tr w14:paraId="4540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3BFF2735">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121" w:type="dxa"/>
          </w:tcPr>
          <w:p w14:paraId="6AB1A20B">
            <w:pPr>
              <w:adjustRightInd w:val="0"/>
              <w:spacing w:line="312" w:lineRule="atLeast"/>
              <w:jc w:val="center"/>
              <w:textAlignment w:val="baseline"/>
              <w:rPr>
                <w:rFonts w:ascii="仿宋_GB2312" w:hAnsi="Calibri" w:eastAsia="仿宋_GB2312" w:cs="Times New Roman"/>
                <w:bCs/>
              </w:rPr>
            </w:pPr>
          </w:p>
        </w:tc>
        <w:tc>
          <w:tcPr>
            <w:tcW w:w="1472" w:type="dxa"/>
          </w:tcPr>
          <w:p w14:paraId="50FAC2A6">
            <w:pPr>
              <w:adjustRightInd w:val="0"/>
              <w:spacing w:line="312" w:lineRule="atLeast"/>
              <w:jc w:val="center"/>
              <w:textAlignment w:val="baseline"/>
              <w:rPr>
                <w:rFonts w:ascii="仿宋_GB2312" w:hAnsi="Calibri" w:eastAsia="仿宋_GB2312" w:cs="Times New Roman"/>
                <w:bCs/>
              </w:rPr>
            </w:pPr>
          </w:p>
        </w:tc>
        <w:tc>
          <w:tcPr>
            <w:tcW w:w="841" w:type="dxa"/>
          </w:tcPr>
          <w:p w14:paraId="2B3EAC82">
            <w:pPr>
              <w:adjustRightInd w:val="0"/>
              <w:spacing w:line="312" w:lineRule="atLeast"/>
              <w:jc w:val="center"/>
              <w:textAlignment w:val="baseline"/>
              <w:rPr>
                <w:rFonts w:ascii="仿宋_GB2312" w:hAnsi="Calibri" w:eastAsia="仿宋_GB2312" w:cs="Times New Roman"/>
                <w:bCs/>
              </w:rPr>
            </w:pPr>
          </w:p>
        </w:tc>
        <w:tc>
          <w:tcPr>
            <w:tcW w:w="1174" w:type="dxa"/>
          </w:tcPr>
          <w:p w14:paraId="2199D500">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02A5183B">
            <w:pPr>
              <w:adjustRightInd w:val="0"/>
              <w:spacing w:line="312" w:lineRule="atLeast"/>
              <w:jc w:val="center"/>
              <w:textAlignment w:val="baseline"/>
              <w:rPr>
                <w:rFonts w:ascii="仿宋_GB2312" w:hAnsi="Calibri" w:eastAsia="仿宋_GB2312" w:cs="Times New Roman"/>
                <w:bCs/>
              </w:rPr>
            </w:pPr>
          </w:p>
        </w:tc>
        <w:tc>
          <w:tcPr>
            <w:tcW w:w="1318" w:type="dxa"/>
          </w:tcPr>
          <w:p w14:paraId="08B539C9">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31BD4BFA">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702FBF66">
            <w:pPr>
              <w:adjustRightInd w:val="0"/>
              <w:spacing w:line="312" w:lineRule="atLeast"/>
              <w:jc w:val="center"/>
              <w:textAlignment w:val="baseline"/>
              <w:rPr>
                <w:rFonts w:ascii="仿宋_GB2312" w:hAnsi="Calibri" w:eastAsia="仿宋_GB2312" w:cs="Times New Roman"/>
                <w:bCs/>
              </w:rPr>
            </w:pPr>
          </w:p>
        </w:tc>
      </w:tr>
      <w:tr w14:paraId="1122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46F1D3D3">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121" w:type="dxa"/>
          </w:tcPr>
          <w:p w14:paraId="01D0F896">
            <w:pPr>
              <w:adjustRightInd w:val="0"/>
              <w:spacing w:line="312" w:lineRule="atLeast"/>
              <w:jc w:val="center"/>
              <w:textAlignment w:val="baseline"/>
              <w:rPr>
                <w:rFonts w:ascii="仿宋_GB2312" w:hAnsi="Calibri" w:eastAsia="仿宋_GB2312" w:cs="Times New Roman"/>
                <w:bCs/>
              </w:rPr>
            </w:pPr>
          </w:p>
        </w:tc>
        <w:tc>
          <w:tcPr>
            <w:tcW w:w="1472" w:type="dxa"/>
          </w:tcPr>
          <w:p w14:paraId="698C9FE6">
            <w:pPr>
              <w:adjustRightInd w:val="0"/>
              <w:spacing w:line="312" w:lineRule="atLeast"/>
              <w:jc w:val="center"/>
              <w:textAlignment w:val="baseline"/>
              <w:rPr>
                <w:rFonts w:ascii="仿宋_GB2312" w:hAnsi="Calibri" w:eastAsia="仿宋_GB2312" w:cs="Times New Roman"/>
                <w:bCs/>
              </w:rPr>
            </w:pPr>
          </w:p>
        </w:tc>
        <w:tc>
          <w:tcPr>
            <w:tcW w:w="841" w:type="dxa"/>
          </w:tcPr>
          <w:p w14:paraId="73629437">
            <w:pPr>
              <w:adjustRightInd w:val="0"/>
              <w:spacing w:line="312" w:lineRule="atLeast"/>
              <w:jc w:val="center"/>
              <w:textAlignment w:val="baseline"/>
              <w:rPr>
                <w:rFonts w:ascii="仿宋_GB2312" w:hAnsi="Calibri" w:eastAsia="仿宋_GB2312" w:cs="Times New Roman"/>
                <w:bCs/>
              </w:rPr>
            </w:pPr>
          </w:p>
        </w:tc>
        <w:tc>
          <w:tcPr>
            <w:tcW w:w="1174" w:type="dxa"/>
          </w:tcPr>
          <w:p w14:paraId="0CF04364">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50ADDCE8">
            <w:pPr>
              <w:adjustRightInd w:val="0"/>
              <w:spacing w:line="312" w:lineRule="atLeast"/>
              <w:jc w:val="center"/>
              <w:textAlignment w:val="baseline"/>
              <w:rPr>
                <w:rFonts w:ascii="仿宋_GB2312" w:hAnsi="Calibri" w:eastAsia="仿宋_GB2312" w:cs="Times New Roman"/>
                <w:bCs/>
              </w:rPr>
            </w:pPr>
          </w:p>
        </w:tc>
        <w:tc>
          <w:tcPr>
            <w:tcW w:w="1318" w:type="dxa"/>
          </w:tcPr>
          <w:p w14:paraId="23EBEED6">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04339BF9">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607D31CB">
            <w:pPr>
              <w:adjustRightInd w:val="0"/>
              <w:spacing w:line="312" w:lineRule="atLeast"/>
              <w:jc w:val="center"/>
              <w:textAlignment w:val="baseline"/>
              <w:rPr>
                <w:rFonts w:ascii="仿宋_GB2312" w:hAnsi="Calibri" w:eastAsia="仿宋_GB2312" w:cs="Times New Roman"/>
                <w:bCs/>
              </w:rPr>
            </w:pPr>
          </w:p>
        </w:tc>
      </w:tr>
      <w:tr w14:paraId="29F9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7EFAB1C1">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15</w:t>
            </w:r>
          </w:p>
        </w:tc>
        <w:tc>
          <w:tcPr>
            <w:tcW w:w="1121" w:type="dxa"/>
          </w:tcPr>
          <w:p w14:paraId="63E9638E">
            <w:pPr>
              <w:adjustRightInd w:val="0"/>
              <w:spacing w:line="312" w:lineRule="atLeast"/>
              <w:jc w:val="center"/>
              <w:textAlignment w:val="baseline"/>
              <w:rPr>
                <w:rFonts w:ascii="仿宋_GB2312" w:hAnsi="Calibri" w:eastAsia="仿宋_GB2312" w:cs="Times New Roman"/>
                <w:bCs/>
              </w:rPr>
            </w:pPr>
          </w:p>
        </w:tc>
        <w:tc>
          <w:tcPr>
            <w:tcW w:w="1472" w:type="dxa"/>
          </w:tcPr>
          <w:p w14:paraId="60DD9C0D">
            <w:pPr>
              <w:adjustRightInd w:val="0"/>
              <w:spacing w:line="312" w:lineRule="atLeast"/>
              <w:jc w:val="center"/>
              <w:textAlignment w:val="baseline"/>
              <w:rPr>
                <w:rFonts w:ascii="仿宋_GB2312" w:hAnsi="Calibri" w:eastAsia="仿宋_GB2312" w:cs="Times New Roman"/>
                <w:bCs/>
              </w:rPr>
            </w:pPr>
          </w:p>
        </w:tc>
        <w:tc>
          <w:tcPr>
            <w:tcW w:w="841" w:type="dxa"/>
          </w:tcPr>
          <w:p w14:paraId="6162A92B">
            <w:pPr>
              <w:adjustRightInd w:val="0"/>
              <w:spacing w:line="312" w:lineRule="atLeast"/>
              <w:jc w:val="center"/>
              <w:textAlignment w:val="baseline"/>
              <w:rPr>
                <w:rFonts w:ascii="仿宋_GB2312" w:hAnsi="Calibri" w:eastAsia="仿宋_GB2312" w:cs="Times New Roman"/>
                <w:bCs/>
              </w:rPr>
            </w:pPr>
          </w:p>
        </w:tc>
        <w:tc>
          <w:tcPr>
            <w:tcW w:w="1174" w:type="dxa"/>
          </w:tcPr>
          <w:p w14:paraId="1AB55D27">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41B7BDA5">
            <w:pPr>
              <w:adjustRightInd w:val="0"/>
              <w:spacing w:line="312" w:lineRule="atLeast"/>
              <w:jc w:val="center"/>
              <w:textAlignment w:val="baseline"/>
              <w:rPr>
                <w:rFonts w:ascii="仿宋_GB2312" w:hAnsi="Calibri" w:eastAsia="仿宋_GB2312" w:cs="Times New Roman"/>
                <w:bCs/>
              </w:rPr>
            </w:pPr>
          </w:p>
        </w:tc>
        <w:tc>
          <w:tcPr>
            <w:tcW w:w="1318" w:type="dxa"/>
          </w:tcPr>
          <w:p w14:paraId="5DAFA39E">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2FD10F80">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481E06D9">
            <w:pPr>
              <w:adjustRightInd w:val="0"/>
              <w:spacing w:line="312" w:lineRule="atLeast"/>
              <w:jc w:val="center"/>
              <w:textAlignment w:val="baseline"/>
              <w:rPr>
                <w:rFonts w:ascii="仿宋_GB2312" w:hAnsi="Calibri" w:eastAsia="仿宋_GB2312" w:cs="Times New Roman"/>
                <w:bCs/>
              </w:rPr>
            </w:pPr>
          </w:p>
        </w:tc>
      </w:tr>
      <w:tr w14:paraId="0F3F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1473FCB2">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16</w:t>
            </w:r>
          </w:p>
        </w:tc>
        <w:tc>
          <w:tcPr>
            <w:tcW w:w="1121" w:type="dxa"/>
          </w:tcPr>
          <w:p w14:paraId="339DF623">
            <w:pPr>
              <w:adjustRightInd w:val="0"/>
              <w:spacing w:line="312" w:lineRule="atLeast"/>
              <w:jc w:val="center"/>
              <w:textAlignment w:val="baseline"/>
              <w:rPr>
                <w:rFonts w:ascii="仿宋_GB2312" w:hAnsi="Calibri" w:eastAsia="仿宋_GB2312" w:cs="Times New Roman"/>
                <w:bCs/>
              </w:rPr>
            </w:pPr>
          </w:p>
        </w:tc>
        <w:tc>
          <w:tcPr>
            <w:tcW w:w="1472" w:type="dxa"/>
          </w:tcPr>
          <w:p w14:paraId="7D6DF842">
            <w:pPr>
              <w:adjustRightInd w:val="0"/>
              <w:spacing w:line="312" w:lineRule="atLeast"/>
              <w:jc w:val="center"/>
              <w:textAlignment w:val="baseline"/>
              <w:rPr>
                <w:rFonts w:ascii="仿宋_GB2312" w:hAnsi="Calibri" w:eastAsia="仿宋_GB2312" w:cs="Times New Roman"/>
                <w:bCs/>
              </w:rPr>
            </w:pPr>
          </w:p>
        </w:tc>
        <w:tc>
          <w:tcPr>
            <w:tcW w:w="841" w:type="dxa"/>
          </w:tcPr>
          <w:p w14:paraId="40B25E9A">
            <w:pPr>
              <w:adjustRightInd w:val="0"/>
              <w:spacing w:line="312" w:lineRule="atLeast"/>
              <w:jc w:val="center"/>
              <w:textAlignment w:val="baseline"/>
              <w:rPr>
                <w:rFonts w:ascii="仿宋_GB2312" w:hAnsi="Calibri" w:eastAsia="仿宋_GB2312" w:cs="Times New Roman"/>
                <w:bCs/>
              </w:rPr>
            </w:pPr>
          </w:p>
        </w:tc>
        <w:tc>
          <w:tcPr>
            <w:tcW w:w="1174" w:type="dxa"/>
          </w:tcPr>
          <w:p w14:paraId="7E8CDEC8">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3302353D">
            <w:pPr>
              <w:adjustRightInd w:val="0"/>
              <w:spacing w:line="312" w:lineRule="atLeast"/>
              <w:jc w:val="center"/>
              <w:textAlignment w:val="baseline"/>
              <w:rPr>
                <w:rFonts w:ascii="仿宋_GB2312" w:hAnsi="Calibri" w:eastAsia="仿宋_GB2312" w:cs="Times New Roman"/>
                <w:bCs/>
              </w:rPr>
            </w:pPr>
          </w:p>
        </w:tc>
        <w:tc>
          <w:tcPr>
            <w:tcW w:w="1318" w:type="dxa"/>
          </w:tcPr>
          <w:p w14:paraId="5A07243B">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3E65AD54">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3F1A33FB">
            <w:pPr>
              <w:adjustRightInd w:val="0"/>
              <w:spacing w:line="312" w:lineRule="atLeast"/>
              <w:jc w:val="center"/>
              <w:textAlignment w:val="baseline"/>
              <w:rPr>
                <w:rFonts w:ascii="仿宋_GB2312" w:hAnsi="Calibri" w:eastAsia="仿宋_GB2312" w:cs="Times New Roman"/>
                <w:bCs/>
              </w:rPr>
            </w:pPr>
          </w:p>
        </w:tc>
      </w:tr>
      <w:tr w14:paraId="21F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09664D45">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17</w:t>
            </w:r>
          </w:p>
        </w:tc>
        <w:tc>
          <w:tcPr>
            <w:tcW w:w="1121" w:type="dxa"/>
          </w:tcPr>
          <w:p w14:paraId="4625F28F">
            <w:pPr>
              <w:adjustRightInd w:val="0"/>
              <w:spacing w:line="312" w:lineRule="atLeast"/>
              <w:jc w:val="center"/>
              <w:textAlignment w:val="baseline"/>
              <w:rPr>
                <w:rFonts w:ascii="仿宋_GB2312" w:hAnsi="Calibri" w:eastAsia="仿宋_GB2312" w:cs="Times New Roman"/>
                <w:bCs/>
              </w:rPr>
            </w:pPr>
          </w:p>
        </w:tc>
        <w:tc>
          <w:tcPr>
            <w:tcW w:w="1472" w:type="dxa"/>
          </w:tcPr>
          <w:p w14:paraId="6A6A3F18">
            <w:pPr>
              <w:adjustRightInd w:val="0"/>
              <w:spacing w:line="312" w:lineRule="atLeast"/>
              <w:jc w:val="center"/>
              <w:textAlignment w:val="baseline"/>
              <w:rPr>
                <w:rFonts w:ascii="仿宋_GB2312" w:hAnsi="Calibri" w:eastAsia="仿宋_GB2312" w:cs="Times New Roman"/>
                <w:bCs/>
              </w:rPr>
            </w:pPr>
          </w:p>
        </w:tc>
        <w:tc>
          <w:tcPr>
            <w:tcW w:w="841" w:type="dxa"/>
          </w:tcPr>
          <w:p w14:paraId="40C4F9DB">
            <w:pPr>
              <w:adjustRightInd w:val="0"/>
              <w:spacing w:line="312" w:lineRule="atLeast"/>
              <w:jc w:val="center"/>
              <w:textAlignment w:val="baseline"/>
              <w:rPr>
                <w:rFonts w:ascii="仿宋_GB2312" w:hAnsi="Calibri" w:eastAsia="仿宋_GB2312" w:cs="Times New Roman"/>
                <w:bCs/>
              </w:rPr>
            </w:pPr>
          </w:p>
        </w:tc>
        <w:tc>
          <w:tcPr>
            <w:tcW w:w="1174" w:type="dxa"/>
          </w:tcPr>
          <w:p w14:paraId="5784E213">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14:paraId="6171D4ED">
            <w:pPr>
              <w:adjustRightInd w:val="0"/>
              <w:spacing w:line="312" w:lineRule="atLeast"/>
              <w:jc w:val="center"/>
              <w:textAlignment w:val="baseline"/>
              <w:rPr>
                <w:rFonts w:ascii="仿宋_GB2312" w:hAnsi="Calibri" w:eastAsia="仿宋_GB2312" w:cs="Times New Roman"/>
                <w:bCs/>
              </w:rPr>
            </w:pPr>
          </w:p>
        </w:tc>
        <w:tc>
          <w:tcPr>
            <w:tcW w:w="1318" w:type="dxa"/>
          </w:tcPr>
          <w:p w14:paraId="17E21FCB">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14:paraId="5BB72D2F">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14:paraId="72515EBD">
            <w:pPr>
              <w:adjustRightInd w:val="0"/>
              <w:spacing w:line="312" w:lineRule="atLeast"/>
              <w:jc w:val="center"/>
              <w:textAlignment w:val="baseline"/>
              <w:rPr>
                <w:rFonts w:ascii="仿宋_GB2312" w:hAnsi="Calibri" w:eastAsia="仿宋_GB2312" w:cs="Times New Roman"/>
                <w:bCs/>
              </w:rPr>
            </w:pPr>
          </w:p>
        </w:tc>
      </w:tr>
      <w:tr w14:paraId="1EF0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0351" w:type="dxa"/>
            <w:gridSpan w:val="9"/>
            <w:vAlign w:val="center"/>
          </w:tcPr>
          <w:p w14:paraId="7870444E">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lang w:val="en-US" w:eastAsia="zh-CN"/>
              </w:rPr>
              <w:t>直属学习中心</w:t>
            </w:r>
            <w:r>
              <w:rPr>
                <w:rFonts w:hint="eastAsia" w:ascii="仿宋_GB2312" w:hAnsi="Calibri" w:eastAsia="仿宋_GB2312" w:cs="Times New Roman"/>
                <w:bCs/>
                <w:color w:val="000000"/>
              </w:rPr>
              <w:t>）</w:t>
            </w:r>
            <w:r>
              <w:rPr>
                <w:rFonts w:hint="eastAsia" w:ascii="仿宋_GB2312" w:hAnsi="仿宋_GB2312" w:eastAsia="仿宋_GB2312" w:cs="Times New Roman"/>
                <w:bCs/>
                <w:color w:val="000000"/>
                <w:lang w:val="en-US" w:eastAsia="zh-CN"/>
              </w:rPr>
              <w:t>教务部门</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14:paraId="22D54141">
            <w:pPr>
              <w:adjustRightInd w:val="0"/>
              <w:spacing w:line="312" w:lineRule="atLeast"/>
              <w:textAlignment w:val="baseline"/>
              <w:rPr>
                <w:rFonts w:ascii="仿宋_GB2312" w:hAnsi="Calibri" w:eastAsia="仿宋_GB2312" w:cs="Times New Roman"/>
                <w:bCs/>
              </w:rPr>
            </w:pPr>
          </w:p>
          <w:p w14:paraId="046CD3AA">
            <w:pPr>
              <w:adjustRightInd w:val="0"/>
              <w:spacing w:line="312" w:lineRule="atLeast"/>
              <w:ind w:firstLine="6720" w:firstLineChars="3200"/>
              <w:textAlignment w:val="baseline"/>
              <w:rPr>
                <w:rFonts w:ascii="仿宋_GB2312" w:hAnsi="Calibri" w:eastAsia="仿宋_GB2312" w:cs="Times New Roman"/>
                <w:bCs/>
              </w:rPr>
            </w:pPr>
            <w:r>
              <w:rPr>
                <w:rFonts w:hint="eastAsia" w:ascii="仿宋_GB2312" w:hAnsi="Calibri" w:eastAsia="仿宋_GB2312" w:cs="Times New Roman"/>
                <w:bCs/>
              </w:rPr>
              <w:t>经办人：</w:t>
            </w:r>
          </w:p>
          <w:p w14:paraId="4911D5FE">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15</w:t>
            </w:r>
            <w:r>
              <w:rPr>
                <w:rFonts w:hint="eastAsia" w:ascii="仿宋_GB2312" w:hAnsi="Calibri" w:eastAsia="仿宋_GB2312" w:cs="Times New Roman"/>
                <w:bCs/>
              </w:rPr>
              <w:t>日</w:t>
            </w:r>
          </w:p>
          <w:p w14:paraId="1CDCA55E">
            <w:pPr>
              <w:adjustRightInd w:val="0"/>
              <w:spacing w:line="312" w:lineRule="atLeast"/>
              <w:textAlignment w:val="baseline"/>
              <w:rPr>
                <w:rFonts w:ascii="仿宋_GB2312" w:hAnsi="Calibri" w:eastAsia="仿宋_GB2312" w:cs="Times New Roman"/>
                <w:bCs/>
              </w:rPr>
            </w:pPr>
          </w:p>
        </w:tc>
      </w:tr>
      <w:tr w14:paraId="4752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0351" w:type="dxa"/>
            <w:gridSpan w:val="9"/>
            <w:vAlign w:val="center"/>
          </w:tcPr>
          <w:p w14:paraId="3A74F53B">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lang w:val="en-US" w:eastAsia="zh-CN"/>
              </w:rPr>
              <w:t>直属学习中心</w:t>
            </w:r>
            <w:r>
              <w:rPr>
                <w:rFonts w:hint="eastAsia" w:ascii="仿宋_GB2312" w:hAnsi="Calibri" w:eastAsia="仿宋_GB2312" w:cs="Times New Roman"/>
                <w:bCs/>
                <w:color w:val="000000"/>
              </w:rPr>
              <w:t>）审核</w:t>
            </w:r>
            <w:r>
              <w:rPr>
                <w:rFonts w:hint="eastAsia" w:ascii="仿宋_GB2312" w:hAnsi="Calibri" w:eastAsia="仿宋_GB2312" w:cs="Times New Roman"/>
                <w:bCs/>
                <w:color w:val="000000"/>
                <w:lang w:val="en-US" w:eastAsia="zh-CN"/>
              </w:rPr>
              <w:t>意见</w:t>
            </w:r>
            <w:r>
              <w:rPr>
                <w:rFonts w:hint="eastAsia" w:ascii="仿宋_GB2312" w:hAnsi="Calibri" w:eastAsia="仿宋_GB2312" w:cs="Times New Roman"/>
                <w:bCs/>
              </w:rPr>
              <w:t>：</w:t>
            </w:r>
          </w:p>
          <w:p w14:paraId="7C12042F">
            <w:pPr>
              <w:adjustRightInd w:val="0"/>
              <w:spacing w:line="312" w:lineRule="atLeast"/>
              <w:ind w:firstLine="5250" w:firstLineChars="2500"/>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eastAsia="zh-CN"/>
              </w:rPr>
              <w:t>（</w:t>
            </w:r>
            <w:r>
              <w:rPr>
                <w:rFonts w:hint="eastAsia" w:ascii="仿宋_GB2312" w:hAnsi="Calibri" w:eastAsia="仿宋_GB2312" w:cs="Times New Roman"/>
                <w:bCs/>
                <w:lang w:val="en-US" w:eastAsia="zh-CN"/>
              </w:rPr>
              <w:t>公章）</w:t>
            </w:r>
            <w:r>
              <w:rPr>
                <w:rFonts w:hint="eastAsia" w:ascii="仿宋_GB2312" w:hAnsi="Calibri" w:eastAsia="仿宋_GB2312" w:cs="Times New Roman"/>
                <w:bCs/>
              </w:rPr>
              <w:t xml:space="preserve">       </w:t>
            </w:r>
          </w:p>
          <w:p w14:paraId="77B80D0D">
            <w:pPr>
              <w:adjustRightInd w:val="0"/>
              <w:spacing w:line="312" w:lineRule="atLeast"/>
              <w:ind w:firstLine="3255" w:firstLineChars="155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20</w:t>
            </w:r>
            <w:r>
              <w:rPr>
                <w:rFonts w:hint="eastAsia" w:ascii="仿宋_GB2312" w:hAnsi="Calibri" w:eastAsia="仿宋_GB2312" w:cs="Times New Roman"/>
                <w:bCs/>
              </w:rPr>
              <w:t xml:space="preserve"> 日</w:t>
            </w:r>
          </w:p>
        </w:tc>
      </w:tr>
      <w:tr w14:paraId="7DAD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51" w:type="dxa"/>
            <w:gridSpan w:val="9"/>
            <w:tcBorders>
              <w:right w:val="single" w:color="auto" w:sz="4" w:space="0"/>
            </w:tcBorders>
            <w:vAlign w:val="center"/>
          </w:tcPr>
          <w:p w14:paraId="380C72DB">
            <w:pPr>
              <w:adjustRightInd w:val="0"/>
              <w:spacing w:line="312" w:lineRule="atLeast"/>
              <w:jc w:val="both"/>
              <w:textAlignment w:val="baseline"/>
              <w:rPr>
                <w:rFonts w:hint="default" w:ascii="仿宋_GB2312" w:hAnsi="Calibri" w:eastAsia="仿宋_GB2312" w:cs="Times New Roman"/>
                <w:bCs/>
                <w:lang w:val="en-US" w:eastAsia="zh-CN"/>
              </w:rPr>
            </w:pPr>
            <w:r>
              <w:rPr>
                <w:rFonts w:hint="eastAsia" w:ascii="仿宋_GB2312" w:hAnsi="Calibri" w:eastAsia="仿宋_GB2312" w:cs="Times New Roman"/>
                <w:bCs/>
                <w:lang w:val="en-US" w:eastAsia="zh-CN"/>
              </w:rPr>
              <w:t>省校教务处审核意见：</w:t>
            </w:r>
          </w:p>
          <w:p w14:paraId="5BA957BC">
            <w:pPr>
              <w:adjustRightInd w:val="0"/>
              <w:spacing w:line="312" w:lineRule="atLeast"/>
              <w:textAlignment w:val="baseline"/>
              <w:rPr>
                <w:rFonts w:ascii="仿宋_GB2312" w:hAnsi="Calibri" w:eastAsia="仿宋_GB2312" w:cs="Times New Roman"/>
                <w:bCs/>
              </w:rPr>
            </w:pPr>
          </w:p>
          <w:p w14:paraId="482C3F11">
            <w:pPr>
              <w:adjustRightInd w:val="0"/>
              <w:spacing w:line="312" w:lineRule="atLeast"/>
              <w:textAlignment w:val="baseline"/>
              <w:rPr>
                <w:rFonts w:ascii="仿宋_GB2312" w:hAnsi="Calibri" w:eastAsia="仿宋_GB2312" w:cs="Times New Roman"/>
                <w:bCs/>
              </w:rPr>
            </w:pPr>
          </w:p>
          <w:p w14:paraId="06D8533F">
            <w:pPr>
              <w:adjustRightInd w:val="0"/>
              <w:spacing w:line="312" w:lineRule="atLeast"/>
              <w:ind w:firstLine="3360" w:firstLineChars="160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（公章）</w:t>
            </w:r>
          </w:p>
          <w:p w14:paraId="3C384AAE">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25</w:t>
            </w:r>
            <w:r>
              <w:rPr>
                <w:rFonts w:hint="eastAsia" w:ascii="仿宋_GB2312" w:hAnsi="Calibri" w:eastAsia="仿宋_GB2312" w:cs="Times New Roman"/>
                <w:bCs/>
              </w:rPr>
              <w:t xml:space="preserve">日  </w:t>
            </w:r>
          </w:p>
        </w:tc>
      </w:tr>
    </w:tbl>
    <w:p w14:paraId="6B63E85B">
      <w:pPr>
        <w:widowControl/>
        <w:jc w:val="left"/>
        <w:rPr>
          <w:rFonts w:ascii="仿宋_GB2312" w:hAnsi="宋体" w:eastAsia="仿宋_GB2312" w:cs="Times New Roman"/>
          <w:sz w:val="24"/>
          <w:szCs w:val="24"/>
        </w:rPr>
      </w:pPr>
      <w:r>
        <w:rPr>
          <w:rFonts w:hint="eastAsia" w:cs="Times New Roman" w:asciiTheme="minorEastAsia" w:hAnsiTheme="minorEastAsia"/>
          <w:bCs/>
          <w:szCs w:val="21"/>
        </w:rPr>
        <w:t>注：1.学生成绩按学号从小到大顺序填写；2.课程1——课程5需填写课程名称，ID填写该课程对应的代码；3.该成绩由分校</w:t>
      </w:r>
      <w:r>
        <w:rPr>
          <w:rFonts w:hint="eastAsia" w:ascii="仿宋_GB2312" w:hAnsi="Calibri" w:eastAsia="仿宋_GB2312" w:cs="Times New Roman"/>
          <w:bCs/>
          <w:color w:val="000000"/>
          <w:sz w:val="24"/>
          <w:szCs w:val="24"/>
        </w:rPr>
        <w:t>（</w:t>
      </w:r>
      <w:r>
        <w:rPr>
          <w:rFonts w:hint="eastAsia" w:cs="Times New Roman" w:asciiTheme="minorEastAsia" w:hAnsiTheme="minorEastAsia"/>
          <w:bCs/>
          <w:szCs w:val="21"/>
          <w:lang w:val="en-US" w:eastAsia="zh-CN"/>
        </w:rPr>
        <w:t>行业工作站、直属教学点</w:t>
      </w:r>
      <w:r>
        <w:rPr>
          <w:rFonts w:hint="eastAsia" w:ascii="仿宋_GB2312" w:hAnsi="仿宋_GB2312" w:eastAsia="仿宋_GB2312" w:cs="Times New Roman"/>
          <w:bCs/>
          <w:color w:val="000000"/>
          <w:sz w:val="24"/>
          <w:szCs w:val="24"/>
        </w:rPr>
        <w:t>）</w:t>
      </w:r>
      <w:r>
        <w:rPr>
          <w:rFonts w:hint="eastAsia" w:cs="Times New Roman" w:asciiTheme="minorEastAsia" w:hAnsiTheme="minorEastAsia"/>
          <w:bCs/>
          <w:szCs w:val="21"/>
        </w:rPr>
        <w:t>审核，省校</w:t>
      </w:r>
      <w:r>
        <w:rPr>
          <w:rFonts w:hint="eastAsia" w:cs="Times New Roman" w:asciiTheme="minorEastAsia" w:hAnsiTheme="minorEastAsia"/>
          <w:bCs/>
          <w:szCs w:val="21"/>
          <w:lang w:val="en-US" w:eastAsia="zh-CN"/>
        </w:rPr>
        <w:t>教务处复审</w:t>
      </w:r>
      <w:r>
        <w:rPr>
          <w:rFonts w:hint="eastAsia" w:cs="Times New Roman" w:asciiTheme="minorEastAsia" w:hAnsiTheme="minorEastAsia"/>
          <w:bCs/>
          <w:szCs w:val="21"/>
        </w:rPr>
        <w:t>；4.此表所有内容需打印，成绩如有改动，需负责人签名、盖章；5.此表一式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w:t>
      </w:r>
      <w:r>
        <w:rPr>
          <w:rFonts w:hint="eastAsia" w:cs="Times New Roman" w:asciiTheme="minorEastAsia" w:hAnsiTheme="minorEastAsia"/>
          <w:bCs/>
          <w:szCs w:val="21"/>
          <w:lang w:val="en-US" w:eastAsia="zh-CN"/>
        </w:rPr>
        <w:t>教务处教学科</w:t>
      </w:r>
      <w:r>
        <w:rPr>
          <w:rFonts w:hint="eastAsia" w:cs="Times New Roman" w:asciiTheme="minorEastAsia" w:hAnsiTheme="minorEastAsia"/>
          <w:bCs/>
          <w:szCs w:val="21"/>
        </w:rPr>
        <w:t>，一份留</w:t>
      </w:r>
      <w:r>
        <w:rPr>
          <w:rFonts w:hint="eastAsia" w:asciiTheme="minorEastAsia" w:hAnsiTheme="minorEastAsia"/>
          <w:bCs/>
          <w:szCs w:val="21"/>
          <w:lang w:val="en-US" w:eastAsia="zh-CN"/>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仿宋_GB2312" w:hAnsi="Calibri" w:eastAsia="仿宋_GB2312" w:cs="Times New Roman"/>
          <w:bCs/>
          <w:color w:val="000000"/>
          <w:sz w:val="24"/>
          <w:szCs w:val="24"/>
        </w:rPr>
        <w:t>（</w:t>
      </w:r>
      <w:r>
        <w:rPr>
          <w:rFonts w:hint="eastAsia" w:cs="Times New Roman" w:asciiTheme="minorEastAsia" w:hAnsiTheme="minorEastAsia"/>
          <w:bCs/>
          <w:szCs w:val="21"/>
          <w:lang w:val="en-US" w:eastAsia="zh-CN"/>
        </w:rPr>
        <w:t>行业工作站、直属教学点</w:t>
      </w:r>
      <w:r>
        <w:rPr>
          <w:rFonts w:hint="eastAsia" w:ascii="仿宋_GB2312" w:hAnsi="仿宋_GB2312" w:eastAsia="仿宋_GB2312" w:cs="Times New Roman"/>
          <w:bCs/>
          <w:color w:val="000000"/>
          <w:sz w:val="24"/>
          <w:szCs w:val="24"/>
        </w:rPr>
        <w:t>）</w:t>
      </w:r>
      <w:r>
        <w:rPr>
          <w:rFonts w:hint="eastAsia" w:cs="Times New Roman" w:asciiTheme="minorEastAsia" w:hAnsiTheme="minorEastAsia"/>
          <w:bCs/>
          <w:szCs w:val="21"/>
        </w:rPr>
        <w:t>留存。</w:t>
      </w:r>
    </w:p>
    <w:p w14:paraId="640A3645">
      <w:pPr>
        <w:widowControl/>
        <w:jc w:val="left"/>
        <w:rPr>
          <w:rFonts w:ascii="仿宋_GB2312" w:hAnsi="宋体" w:eastAsia="仿宋_GB2312" w:cs="Times New Roman"/>
          <w:sz w:val="24"/>
          <w:szCs w:val="24"/>
        </w:rPr>
      </w:pPr>
      <w:r>
        <w:rPr>
          <w:rFonts w:ascii="仿宋_GB2312" w:hAnsi="宋体" w:eastAsia="仿宋_GB2312" w:cs="Times New Roman"/>
          <w:sz w:val="24"/>
          <w:szCs w:val="24"/>
        </w:rPr>
        <w:br w:type="page"/>
      </w:r>
    </w:p>
    <w:p w14:paraId="054A9486">
      <w:pPr>
        <w:spacing w:line="340" w:lineRule="exac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rPr>
        <w:t>附表</w:t>
      </w:r>
      <w:r>
        <w:rPr>
          <w:rFonts w:hint="eastAsia" w:ascii="仿宋_GB2312" w:hAnsi="宋体" w:eastAsia="仿宋_GB2312" w:cs="Times New Roman"/>
          <w:sz w:val="24"/>
          <w:szCs w:val="24"/>
          <w:lang w:val="en-US" w:eastAsia="zh-CN"/>
        </w:rPr>
        <w:t>2</w:t>
      </w:r>
    </w:p>
    <w:p w14:paraId="4F7A749C">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lang w:val="en-US" w:eastAsia="zh-CN"/>
        </w:rPr>
        <w:t>陕西开放大学</w:t>
      </w:r>
      <w:r>
        <w:rPr>
          <w:rFonts w:hint="eastAsia" w:ascii="仿宋_GB2312" w:hAnsi="Calibri" w:eastAsia="仿宋_GB2312" w:cs="Times New Roman"/>
          <w:b/>
          <w:sz w:val="24"/>
          <w:szCs w:val="24"/>
        </w:rPr>
        <w:t>开放教育</w:t>
      </w:r>
      <w:r>
        <w:rPr>
          <w:rFonts w:hint="eastAsia" w:ascii="仿宋_GB2312" w:hAnsi="Calibri" w:eastAsia="仿宋_GB2312" w:cs="Times New Roman"/>
          <w:b/>
          <w:bCs/>
          <w:sz w:val="24"/>
          <w:szCs w:val="24"/>
        </w:rPr>
        <w:t>毕业论文、社会实践成绩登记表</w:t>
      </w:r>
    </w:p>
    <w:p w14:paraId="412DF3DA">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w:t>
      </w:r>
      <w:r>
        <w:rPr>
          <w:rFonts w:hint="eastAsia" w:ascii="仿宋_GB2312" w:hAnsi="Calibri" w:eastAsia="仿宋_GB2312" w:cs="Times New Roman"/>
          <w:bCs/>
          <w:color w:val="000000"/>
          <w:sz w:val="24"/>
          <w:szCs w:val="24"/>
          <w:lang w:val="en-US" w:eastAsia="zh-CN"/>
        </w:rPr>
        <w:t>直属学习中心</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u w:val="single"/>
        </w:rPr>
        <w:t xml:space="preserve">        </w:t>
      </w:r>
    </w:p>
    <w:p w14:paraId="5A17540D">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 xml:space="preserve">      2024</w:t>
      </w:r>
      <w:r>
        <w:rPr>
          <w:rFonts w:hint="eastAsia" w:ascii="仿宋_GB2312" w:hAnsi="Calibri" w:eastAsia="仿宋_GB2312" w:cs="Times New Roman"/>
          <w:bCs/>
          <w:color w:val="000000"/>
          <w:sz w:val="24"/>
          <w:szCs w:val="24"/>
        </w:rPr>
        <w:t>年</w:t>
      </w:r>
      <w:r>
        <w:rPr>
          <w:rFonts w:hint="eastAsia" w:ascii="仿宋_GB2312" w:hAnsi="Calibri" w:eastAsia="仿宋_GB2312" w:cs="Times New Roman"/>
          <w:bCs/>
          <w:color w:val="000000"/>
          <w:sz w:val="24"/>
          <w:szCs w:val="24"/>
          <w:lang w:val="en-US" w:eastAsia="zh-CN"/>
        </w:rPr>
        <w:t>6</w:t>
      </w:r>
      <w:r>
        <w:rPr>
          <w:rFonts w:hint="eastAsia" w:ascii="仿宋_GB2312" w:hAnsi="Calibri" w:eastAsia="仿宋_GB2312" w:cs="Times New Roman"/>
          <w:bCs/>
          <w:color w:val="000000"/>
          <w:sz w:val="24"/>
          <w:szCs w:val="24"/>
        </w:rPr>
        <w:t xml:space="preserve">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124"/>
        <w:gridCol w:w="1824"/>
        <w:gridCol w:w="984"/>
        <w:gridCol w:w="720"/>
        <w:gridCol w:w="768"/>
        <w:gridCol w:w="663"/>
        <w:gridCol w:w="511"/>
      </w:tblGrid>
      <w:tr w14:paraId="54C2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4" w:type="dxa"/>
            <w:vMerge w:val="restart"/>
          </w:tcPr>
          <w:p w14:paraId="01DF84A7">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2124" w:type="dxa"/>
            <w:vMerge w:val="restart"/>
            <w:vAlign w:val="center"/>
          </w:tcPr>
          <w:p w14:paraId="783AD746">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824" w:type="dxa"/>
            <w:vMerge w:val="restart"/>
            <w:vAlign w:val="center"/>
          </w:tcPr>
          <w:p w14:paraId="6FB91B8D">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984" w:type="dxa"/>
            <w:vMerge w:val="restart"/>
            <w:vAlign w:val="center"/>
          </w:tcPr>
          <w:p w14:paraId="6DEA46EB">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720" w:type="dxa"/>
          </w:tcPr>
          <w:p w14:paraId="122F9F2C">
            <w:pPr>
              <w:adjustRightInd w:val="0"/>
              <w:spacing w:line="312" w:lineRule="atLeast"/>
              <w:jc w:val="center"/>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lang w:val="en-US" w:eastAsia="zh-CN"/>
              </w:rPr>
              <w:t>社会</w:t>
            </w:r>
          </w:p>
          <w:p w14:paraId="2C2A0EB8">
            <w:pPr>
              <w:adjustRightInd w:val="0"/>
              <w:spacing w:line="312" w:lineRule="atLeast"/>
              <w:jc w:val="center"/>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lang w:val="en-US" w:eastAsia="zh-CN"/>
              </w:rPr>
              <w:t>实践</w:t>
            </w:r>
          </w:p>
        </w:tc>
        <w:tc>
          <w:tcPr>
            <w:tcW w:w="768" w:type="dxa"/>
            <w:tcBorders>
              <w:right w:val="single" w:color="auto" w:sz="4" w:space="0"/>
            </w:tcBorders>
          </w:tcPr>
          <w:p w14:paraId="0903F68D">
            <w:pPr>
              <w:adjustRightInd w:val="0"/>
              <w:spacing w:line="312" w:lineRule="atLeast"/>
              <w:jc w:val="center"/>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毕业论文</w:t>
            </w:r>
          </w:p>
        </w:tc>
        <w:tc>
          <w:tcPr>
            <w:tcW w:w="663" w:type="dxa"/>
            <w:vMerge w:val="restart"/>
          </w:tcPr>
          <w:p w14:paraId="01454745">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课程注册学期</w:t>
            </w:r>
          </w:p>
        </w:tc>
        <w:tc>
          <w:tcPr>
            <w:tcW w:w="511" w:type="dxa"/>
            <w:vMerge w:val="restart"/>
            <w:tcBorders>
              <w:right w:val="single" w:color="auto" w:sz="4" w:space="0"/>
            </w:tcBorders>
            <w:vAlign w:val="center"/>
          </w:tcPr>
          <w:p w14:paraId="3836CADC">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备注</w:t>
            </w:r>
          </w:p>
        </w:tc>
      </w:tr>
      <w:tr w14:paraId="0FFB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4" w:type="dxa"/>
            <w:vMerge w:val="continue"/>
          </w:tcPr>
          <w:p w14:paraId="4ABEFFF0">
            <w:pPr>
              <w:adjustRightInd w:val="0"/>
              <w:spacing w:line="312" w:lineRule="atLeast"/>
              <w:jc w:val="center"/>
              <w:textAlignment w:val="baseline"/>
              <w:rPr>
                <w:rFonts w:ascii="仿宋_GB2312" w:hAnsi="Calibri" w:eastAsia="仿宋_GB2312" w:cs="Times New Roman"/>
                <w:bCs/>
              </w:rPr>
            </w:pPr>
          </w:p>
        </w:tc>
        <w:tc>
          <w:tcPr>
            <w:tcW w:w="2124" w:type="dxa"/>
            <w:vMerge w:val="continue"/>
            <w:vAlign w:val="center"/>
          </w:tcPr>
          <w:p w14:paraId="618EE636">
            <w:pPr>
              <w:adjustRightInd w:val="0"/>
              <w:spacing w:line="312" w:lineRule="atLeast"/>
              <w:jc w:val="center"/>
              <w:textAlignment w:val="baseline"/>
              <w:rPr>
                <w:rFonts w:ascii="仿宋_GB2312" w:hAnsi="Calibri" w:eastAsia="仿宋_GB2312" w:cs="Times New Roman"/>
                <w:bCs/>
              </w:rPr>
            </w:pPr>
          </w:p>
        </w:tc>
        <w:tc>
          <w:tcPr>
            <w:tcW w:w="1824" w:type="dxa"/>
            <w:vMerge w:val="continue"/>
            <w:vAlign w:val="center"/>
          </w:tcPr>
          <w:p w14:paraId="5828EB00">
            <w:pPr>
              <w:adjustRightInd w:val="0"/>
              <w:spacing w:line="312" w:lineRule="atLeast"/>
              <w:jc w:val="center"/>
              <w:textAlignment w:val="baseline"/>
              <w:rPr>
                <w:rFonts w:ascii="仿宋_GB2312" w:hAnsi="Calibri" w:eastAsia="仿宋_GB2312" w:cs="Times New Roman"/>
                <w:bCs/>
              </w:rPr>
            </w:pPr>
          </w:p>
        </w:tc>
        <w:tc>
          <w:tcPr>
            <w:tcW w:w="984" w:type="dxa"/>
            <w:vMerge w:val="continue"/>
            <w:vAlign w:val="center"/>
          </w:tcPr>
          <w:p w14:paraId="1965BAC3">
            <w:pPr>
              <w:adjustRightInd w:val="0"/>
              <w:spacing w:line="312" w:lineRule="atLeast"/>
              <w:jc w:val="center"/>
              <w:textAlignment w:val="baseline"/>
              <w:rPr>
                <w:rFonts w:ascii="仿宋_GB2312" w:hAnsi="Calibri" w:eastAsia="仿宋_GB2312" w:cs="Times New Roman"/>
                <w:bCs/>
              </w:rPr>
            </w:pPr>
          </w:p>
        </w:tc>
        <w:tc>
          <w:tcPr>
            <w:tcW w:w="720" w:type="dxa"/>
          </w:tcPr>
          <w:p w14:paraId="4B3D66CD">
            <w:pPr>
              <w:adjustRightInd w:val="0"/>
              <w:spacing w:line="312" w:lineRule="atLeast"/>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rPr>
              <w:t>代码：</w:t>
            </w:r>
          </w:p>
        </w:tc>
        <w:tc>
          <w:tcPr>
            <w:tcW w:w="768" w:type="dxa"/>
            <w:tcBorders>
              <w:right w:val="single" w:color="auto" w:sz="4" w:space="0"/>
            </w:tcBorders>
          </w:tcPr>
          <w:p w14:paraId="13C0988B">
            <w:pPr>
              <w:adjustRightInd w:val="0"/>
              <w:spacing w:line="312" w:lineRule="atLeast"/>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rPr>
              <w:t>代码：</w:t>
            </w:r>
          </w:p>
        </w:tc>
        <w:tc>
          <w:tcPr>
            <w:tcW w:w="663" w:type="dxa"/>
            <w:vMerge w:val="continue"/>
          </w:tcPr>
          <w:p w14:paraId="685A141A">
            <w:pPr>
              <w:adjustRightInd w:val="0"/>
              <w:spacing w:line="312" w:lineRule="atLeast"/>
              <w:jc w:val="center"/>
              <w:textAlignment w:val="baseline"/>
              <w:rPr>
                <w:rFonts w:ascii="仿宋_GB2312" w:hAnsi="Calibri" w:eastAsia="仿宋_GB2312" w:cs="Times New Roman"/>
                <w:bCs/>
              </w:rPr>
            </w:pPr>
          </w:p>
        </w:tc>
        <w:tc>
          <w:tcPr>
            <w:tcW w:w="511" w:type="dxa"/>
            <w:vMerge w:val="continue"/>
            <w:tcBorders>
              <w:right w:val="single" w:color="auto" w:sz="4" w:space="0"/>
            </w:tcBorders>
            <w:vAlign w:val="center"/>
          </w:tcPr>
          <w:p w14:paraId="01F59AA5">
            <w:pPr>
              <w:adjustRightInd w:val="0"/>
              <w:spacing w:line="312" w:lineRule="atLeast"/>
              <w:jc w:val="center"/>
              <w:textAlignment w:val="baseline"/>
              <w:rPr>
                <w:rFonts w:ascii="仿宋_GB2312" w:hAnsi="Calibri" w:eastAsia="仿宋_GB2312" w:cs="Times New Roman"/>
                <w:bCs/>
              </w:rPr>
            </w:pPr>
          </w:p>
        </w:tc>
      </w:tr>
      <w:tr w14:paraId="49B2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0DA4AEC">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2124" w:type="dxa"/>
          </w:tcPr>
          <w:p w14:paraId="0E7AB1B9">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1824" w:type="dxa"/>
          </w:tcPr>
          <w:p w14:paraId="47892363">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984" w:type="dxa"/>
          </w:tcPr>
          <w:p w14:paraId="261AFD40">
            <w:pPr>
              <w:adjustRightInd w:val="0"/>
              <w:spacing w:line="312" w:lineRule="atLeast"/>
              <w:jc w:val="center"/>
              <w:textAlignment w:val="baseline"/>
              <w:rPr>
                <w:rFonts w:hint="eastAsia" w:ascii="仿宋_GB2312" w:hAnsi="Calibri" w:eastAsia="仿宋_GB2312" w:cs="Times New Roman"/>
                <w:bCs/>
                <w:sz w:val="18"/>
                <w:szCs w:val="18"/>
                <w:lang w:val="en-US" w:eastAsia="zh-CN"/>
              </w:rPr>
            </w:pPr>
          </w:p>
        </w:tc>
        <w:tc>
          <w:tcPr>
            <w:tcW w:w="720" w:type="dxa"/>
          </w:tcPr>
          <w:p w14:paraId="1B29ACFC">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768" w:type="dxa"/>
            <w:tcBorders>
              <w:right w:val="single" w:color="auto" w:sz="4" w:space="0"/>
            </w:tcBorders>
          </w:tcPr>
          <w:p w14:paraId="02A7E382">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663" w:type="dxa"/>
          </w:tcPr>
          <w:p w14:paraId="08B2D622">
            <w:pPr>
              <w:adjustRightInd w:val="0"/>
              <w:spacing w:line="312" w:lineRule="atLeast"/>
              <w:jc w:val="center"/>
              <w:textAlignment w:val="baseline"/>
              <w:rPr>
                <w:rFonts w:hint="eastAsia" w:ascii="仿宋_GB2312" w:hAnsi="Calibri" w:eastAsia="仿宋_GB2312" w:cs="Times New Roman"/>
                <w:bCs/>
                <w:sz w:val="18"/>
                <w:szCs w:val="18"/>
                <w:lang w:val="en-US" w:eastAsia="zh-CN"/>
              </w:rPr>
            </w:pPr>
          </w:p>
        </w:tc>
        <w:tc>
          <w:tcPr>
            <w:tcW w:w="511" w:type="dxa"/>
            <w:tcBorders>
              <w:right w:val="single" w:color="auto" w:sz="4" w:space="0"/>
            </w:tcBorders>
          </w:tcPr>
          <w:p w14:paraId="654EE929">
            <w:pPr>
              <w:adjustRightInd w:val="0"/>
              <w:spacing w:line="312" w:lineRule="atLeast"/>
              <w:jc w:val="center"/>
              <w:textAlignment w:val="baseline"/>
              <w:rPr>
                <w:rFonts w:ascii="仿宋_GB2312" w:hAnsi="Calibri" w:eastAsia="仿宋_GB2312" w:cs="Times New Roman"/>
                <w:bCs/>
              </w:rPr>
            </w:pPr>
          </w:p>
        </w:tc>
      </w:tr>
      <w:tr w14:paraId="7F7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FFCB087">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2124" w:type="dxa"/>
          </w:tcPr>
          <w:p w14:paraId="17F4A575">
            <w:pPr>
              <w:adjustRightInd w:val="0"/>
              <w:spacing w:line="312" w:lineRule="atLeast"/>
              <w:jc w:val="center"/>
              <w:textAlignment w:val="baseline"/>
              <w:rPr>
                <w:rFonts w:ascii="仿宋_GB2312" w:hAnsi="Calibri" w:eastAsia="仿宋_GB2312" w:cs="Times New Roman"/>
                <w:bCs/>
              </w:rPr>
            </w:pPr>
          </w:p>
        </w:tc>
        <w:tc>
          <w:tcPr>
            <w:tcW w:w="1824" w:type="dxa"/>
          </w:tcPr>
          <w:p w14:paraId="24116266">
            <w:pPr>
              <w:adjustRightInd w:val="0"/>
              <w:spacing w:line="312" w:lineRule="atLeast"/>
              <w:jc w:val="center"/>
              <w:textAlignment w:val="baseline"/>
              <w:rPr>
                <w:rFonts w:ascii="仿宋_GB2312" w:hAnsi="Calibri" w:eastAsia="仿宋_GB2312" w:cs="Times New Roman"/>
                <w:bCs/>
              </w:rPr>
            </w:pPr>
          </w:p>
        </w:tc>
        <w:tc>
          <w:tcPr>
            <w:tcW w:w="984" w:type="dxa"/>
          </w:tcPr>
          <w:p w14:paraId="72E27C34">
            <w:pPr>
              <w:adjustRightInd w:val="0"/>
              <w:spacing w:line="312" w:lineRule="atLeast"/>
              <w:jc w:val="center"/>
              <w:textAlignment w:val="baseline"/>
              <w:rPr>
                <w:rFonts w:ascii="仿宋_GB2312" w:hAnsi="Calibri" w:eastAsia="仿宋_GB2312" w:cs="Times New Roman"/>
                <w:bCs/>
              </w:rPr>
            </w:pPr>
          </w:p>
        </w:tc>
        <w:tc>
          <w:tcPr>
            <w:tcW w:w="720" w:type="dxa"/>
          </w:tcPr>
          <w:p w14:paraId="174E5C78">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16C03FC9">
            <w:pPr>
              <w:adjustRightInd w:val="0"/>
              <w:spacing w:line="312" w:lineRule="atLeast"/>
              <w:jc w:val="center"/>
              <w:textAlignment w:val="baseline"/>
              <w:rPr>
                <w:rFonts w:ascii="仿宋_GB2312" w:hAnsi="Calibri" w:eastAsia="仿宋_GB2312" w:cs="Times New Roman"/>
                <w:bCs/>
              </w:rPr>
            </w:pPr>
          </w:p>
        </w:tc>
        <w:tc>
          <w:tcPr>
            <w:tcW w:w="663" w:type="dxa"/>
          </w:tcPr>
          <w:p w14:paraId="2DA18DA0">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6C2707E1">
            <w:pPr>
              <w:adjustRightInd w:val="0"/>
              <w:spacing w:line="312" w:lineRule="atLeast"/>
              <w:jc w:val="center"/>
              <w:textAlignment w:val="baseline"/>
              <w:rPr>
                <w:rFonts w:ascii="仿宋_GB2312" w:hAnsi="Calibri" w:eastAsia="仿宋_GB2312" w:cs="Times New Roman"/>
                <w:bCs/>
              </w:rPr>
            </w:pPr>
          </w:p>
        </w:tc>
      </w:tr>
      <w:tr w14:paraId="162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527AE38">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2124" w:type="dxa"/>
          </w:tcPr>
          <w:p w14:paraId="71811C77">
            <w:pPr>
              <w:adjustRightInd w:val="0"/>
              <w:spacing w:line="312" w:lineRule="atLeast"/>
              <w:jc w:val="center"/>
              <w:textAlignment w:val="baseline"/>
              <w:rPr>
                <w:rFonts w:ascii="仿宋_GB2312" w:hAnsi="Calibri" w:eastAsia="仿宋_GB2312" w:cs="Times New Roman"/>
                <w:bCs/>
              </w:rPr>
            </w:pPr>
          </w:p>
        </w:tc>
        <w:tc>
          <w:tcPr>
            <w:tcW w:w="1824" w:type="dxa"/>
          </w:tcPr>
          <w:p w14:paraId="4BE215E2">
            <w:pPr>
              <w:adjustRightInd w:val="0"/>
              <w:spacing w:line="312" w:lineRule="atLeast"/>
              <w:jc w:val="center"/>
              <w:textAlignment w:val="baseline"/>
              <w:rPr>
                <w:rFonts w:ascii="仿宋_GB2312" w:hAnsi="Calibri" w:eastAsia="仿宋_GB2312" w:cs="Times New Roman"/>
                <w:bCs/>
              </w:rPr>
            </w:pPr>
          </w:p>
        </w:tc>
        <w:tc>
          <w:tcPr>
            <w:tcW w:w="984" w:type="dxa"/>
          </w:tcPr>
          <w:p w14:paraId="2D36FFEA">
            <w:pPr>
              <w:adjustRightInd w:val="0"/>
              <w:spacing w:line="312" w:lineRule="atLeast"/>
              <w:jc w:val="center"/>
              <w:textAlignment w:val="baseline"/>
              <w:rPr>
                <w:rFonts w:ascii="仿宋_GB2312" w:hAnsi="Calibri" w:eastAsia="仿宋_GB2312" w:cs="Times New Roman"/>
                <w:bCs/>
              </w:rPr>
            </w:pPr>
          </w:p>
        </w:tc>
        <w:tc>
          <w:tcPr>
            <w:tcW w:w="720" w:type="dxa"/>
          </w:tcPr>
          <w:p w14:paraId="75F095CC">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7234B3F3">
            <w:pPr>
              <w:adjustRightInd w:val="0"/>
              <w:spacing w:line="312" w:lineRule="atLeast"/>
              <w:jc w:val="center"/>
              <w:textAlignment w:val="baseline"/>
              <w:rPr>
                <w:rFonts w:ascii="仿宋_GB2312" w:hAnsi="Calibri" w:eastAsia="仿宋_GB2312" w:cs="Times New Roman"/>
                <w:bCs/>
              </w:rPr>
            </w:pPr>
          </w:p>
        </w:tc>
        <w:tc>
          <w:tcPr>
            <w:tcW w:w="663" w:type="dxa"/>
          </w:tcPr>
          <w:p w14:paraId="3BE8A89E">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D94D1BB">
            <w:pPr>
              <w:adjustRightInd w:val="0"/>
              <w:spacing w:line="312" w:lineRule="atLeast"/>
              <w:jc w:val="center"/>
              <w:textAlignment w:val="baseline"/>
              <w:rPr>
                <w:rFonts w:ascii="仿宋_GB2312" w:hAnsi="Calibri" w:eastAsia="仿宋_GB2312" w:cs="Times New Roman"/>
                <w:bCs/>
              </w:rPr>
            </w:pPr>
          </w:p>
        </w:tc>
      </w:tr>
      <w:tr w14:paraId="1896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6460C9C">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2124" w:type="dxa"/>
          </w:tcPr>
          <w:p w14:paraId="7387DAD5">
            <w:pPr>
              <w:adjustRightInd w:val="0"/>
              <w:spacing w:line="312" w:lineRule="atLeast"/>
              <w:jc w:val="center"/>
              <w:textAlignment w:val="baseline"/>
              <w:rPr>
                <w:rFonts w:ascii="仿宋_GB2312" w:hAnsi="Calibri" w:eastAsia="仿宋_GB2312" w:cs="Times New Roman"/>
                <w:bCs/>
              </w:rPr>
            </w:pPr>
          </w:p>
        </w:tc>
        <w:tc>
          <w:tcPr>
            <w:tcW w:w="1824" w:type="dxa"/>
          </w:tcPr>
          <w:p w14:paraId="521F1B20">
            <w:pPr>
              <w:adjustRightInd w:val="0"/>
              <w:spacing w:line="312" w:lineRule="atLeast"/>
              <w:jc w:val="center"/>
              <w:textAlignment w:val="baseline"/>
              <w:rPr>
                <w:rFonts w:ascii="仿宋_GB2312" w:hAnsi="Calibri" w:eastAsia="仿宋_GB2312" w:cs="Times New Roman"/>
                <w:bCs/>
              </w:rPr>
            </w:pPr>
          </w:p>
        </w:tc>
        <w:tc>
          <w:tcPr>
            <w:tcW w:w="984" w:type="dxa"/>
          </w:tcPr>
          <w:p w14:paraId="1718D830">
            <w:pPr>
              <w:adjustRightInd w:val="0"/>
              <w:spacing w:line="312" w:lineRule="atLeast"/>
              <w:jc w:val="center"/>
              <w:textAlignment w:val="baseline"/>
              <w:rPr>
                <w:rFonts w:ascii="仿宋_GB2312" w:hAnsi="Calibri" w:eastAsia="仿宋_GB2312" w:cs="Times New Roman"/>
                <w:bCs/>
              </w:rPr>
            </w:pPr>
          </w:p>
        </w:tc>
        <w:tc>
          <w:tcPr>
            <w:tcW w:w="720" w:type="dxa"/>
          </w:tcPr>
          <w:p w14:paraId="33B44002">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0D3275CF">
            <w:pPr>
              <w:adjustRightInd w:val="0"/>
              <w:spacing w:line="312" w:lineRule="atLeast"/>
              <w:jc w:val="center"/>
              <w:textAlignment w:val="baseline"/>
              <w:rPr>
                <w:rFonts w:ascii="仿宋_GB2312" w:hAnsi="Calibri" w:eastAsia="仿宋_GB2312" w:cs="Times New Roman"/>
                <w:bCs/>
              </w:rPr>
            </w:pPr>
          </w:p>
        </w:tc>
        <w:tc>
          <w:tcPr>
            <w:tcW w:w="663" w:type="dxa"/>
          </w:tcPr>
          <w:p w14:paraId="2EEDE6E6">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624AEFD4">
            <w:pPr>
              <w:adjustRightInd w:val="0"/>
              <w:spacing w:line="312" w:lineRule="atLeast"/>
              <w:jc w:val="center"/>
              <w:textAlignment w:val="baseline"/>
              <w:rPr>
                <w:rFonts w:ascii="仿宋_GB2312" w:hAnsi="Calibri" w:eastAsia="仿宋_GB2312" w:cs="Times New Roman"/>
                <w:bCs/>
              </w:rPr>
            </w:pPr>
          </w:p>
        </w:tc>
      </w:tr>
      <w:tr w14:paraId="5E8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72C894B">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2124" w:type="dxa"/>
          </w:tcPr>
          <w:p w14:paraId="6DF53E99">
            <w:pPr>
              <w:adjustRightInd w:val="0"/>
              <w:spacing w:line="312" w:lineRule="atLeast"/>
              <w:jc w:val="center"/>
              <w:textAlignment w:val="baseline"/>
              <w:rPr>
                <w:rFonts w:ascii="仿宋_GB2312" w:hAnsi="Calibri" w:eastAsia="仿宋_GB2312" w:cs="Times New Roman"/>
                <w:bCs/>
              </w:rPr>
            </w:pPr>
          </w:p>
        </w:tc>
        <w:tc>
          <w:tcPr>
            <w:tcW w:w="1824" w:type="dxa"/>
          </w:tcPr>
          <w:p w14:paraId="06DD6255">
            <w:pPr>
              <w:adjustRightInd w:val="0"/>
              <w:spacing w:line="312" w:lineRule="atLeast"/>
              <w:jc w:val="center"/>
              <w:textAlignment w:val="baseline"/>
              <w:rPr>
                <w:rFonts w:ascii="仿宋_GB2312" w:hAnsi="Calibri" w:eastAsia="仿宋_GB2312" w:cs="Times New Roman"/>
                <w:bCs/>
              </w:rPr>
            </w:pPr>
          </w:p>
        </w:tc>
        <w:tc>
          <w:tcPr>
            <w:tcW w:w="984" w:type="dxa"/>
          </w:tcPr>
          <w:p w14:paraId="4B01E19E">
            <w:pPr>
              <w:adjustRightInd w:val="0"/>
              <w:spacing w:line="312" w:lineRule="atLeast"/>
              <w:jc w:val="center"/>
              <w:textAlignment w:val="baseline"/>
              <w:rPr>
                <w:rFonts w:ascii="仿宋_GB2312" w:hAnsi="Calibri" w:eastAsia="仿宋_GB2312" w:cs="Times New Roman"/>
                <w:bCs/>
              </w:rPr>
            </w:pPr>
          </w:p>
        </w:tc>
        <w:tc>
          <w:tcPr>
            <w:tcW w:w="720" w:type="dxa"/>
          </w:tcPr>
          <w:p w14:paraId="11DE9C92">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72E7FDC9">
            <w:pPr>
              <w:adjustRightInd w:val="0"/>
              <w:spacing w:line="312" w:lineRule="atLeast"/>
              <w:jc w:val="center"/>
              <w:textAlignment w:val="baseline"/>
              <w:rPr>
                <w:rFonts w:ascii="仿宋_GB2312" w:hAnsi="Calibri" w:eastAsia="仿宋_GB2312" w:cs="Times New Roman"/>
                <w:bCs/>
              </w:rPr>
            </w:pPr>
          </w:p>
        </w:tc>
        <w:tc>
          <w:tcPr>
            <w:tcW w:w="663" w:type="dxa"/>
          </w:tcPr>
          <w:p w14:paraId="60734490">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A30D919">
            <w:pPr>
              <w:adjustRightInd w:val="0"/>
              <w:spacing w:line="312" w:lineRule="atLeast"/>
              <w:jc w:val="center"/>
              <w:textAlignment w:val="baseline"/>
              <w:rPr>
                <w:rFonts w:ascii="仿宋_GB2312" w:hAnsi="Calibri" w:eastAsia="仿宋_GB2312" w:cs="Times New Roman"/>
                <w:bCs/>
              </w:rPr>
            </w:pPr>
          </w:p>
        </w:tc>
      </w:tr>
      <w:tr w14:paraId="162E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231D93D">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2124" w:type="dxa"/>
          </w:tcPr>
          <w:p w14:paraId="3794AAA0">
            <w:pPr>
              <w:adjustRightInd w:val="0"/>
              <w:spacing w:line="312" w:lineRule="atLeast"/>
              <w:jc w:val="center"/>
              <w:textAlignment w:val="baseline"/>
              <w:rPr>
                <w:rFonts w:ascii="仿宋_GB2312" w:hAnsi="Calibri" w:eastAsia="仿宋_GB2312" w:cs="Times New Roman"/>
                <w:bCs/>
              </w:rPr>
            </w:pPr>
          </w:p>
        </w:tc>
        <w:tc>
          <w:tcPr>
            <w:tcW w:w="1824" w:type="dxa"/>
          </w:tcPr>
          <w:p w14:paraId="4AF6EDA3">
            <w:pPr>
              <w:adjustRightInd w:val="0"/>
              <w:spacing w:line="312" w:lineRule="atLeast"/>
              <w:jc w:val="center"/>
              <w:textAlignment w:val="baseline"/>
              <w:rPr>
                <w:rFonts w:ascii="仿宋_GB2312" w:hAnsi="Calibri" w:eastAsia="仿宋_GB2312" w:cs="Times New Roman"/>
                <w:bCs/>
              </w:rPr>
            </w:pPr>
          </w:p>
        </w:tc>
        <w:tc>
          <w:tcPr>
            <w:tcW w:w="984" w:type="dxa"/>
          </w:tcPr>
          <w:p w14:paraId="093F2249">
            <w:pPr>
              <w:adjustRightInd w:val="0"/>
              <w:spacing w:line="312" w:lineRule="atLeast"/>
              <w:jc w:val="center"/>
              <w:textAlignment w:val="baseline"/>
              <w:rPr>
                <w:rFonts w:ascii="仿宋_GB2312" w:hAnsi="Calibri" w:eastAsia="仿宋_GB2312" w:cs="Times New Roman"/>
                <w:bCs/>
              </w:rPr>
            </w:pPr>
          </w:p>
        </w:tc>
        <w:tc>
          <w:tcPr>
            <w:tcW w:w="720" w:type="dxa"/>
          </w:tcPr>
          <w:p w14:paraId="6032FD3F">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0F52F1F1">
            <w:pPr>
              <w:adjustRightInd w:val="0"/>
              <w:spacing w:line="312" w:lineRule="atLeast"/>
              <w:jc w:val="center"/>
              <w:textAlignment w:val="baseline"/>
              <w:rPr>
                <w:rFonts w:ascii="仿宋_GB2312" w:hAnsi="Calibri" w:eastAsia="仿宋_GB2312" w:cs="Times New Roman"/>
                <w:bCs/>
              </w:rPr>
            </w:pPr>
          </w:p>
        </w:tc>
        <w:tc>
          <w:tcPr>
            <w:tcW w:w="663" w:type="dxa"/>
          </w:tcPr>
          <w:p w14:paraId="103392BD">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4FDEF88D">
            <w:pPr>
              <w:adjustRightInd w:val="0"/>
              <w:spacing w:line="312" w:lineRule="atLeast"/>
              <w:jc w:val="center"/>
              <w:textAlignment w:val="baseline"/>
              <w:rPr>
                <w:rFonts w:ascii="仿宋_GB2312" w:hAnsi="Calibri" w:eastAsia="仿宋_GB2312" w:cs="Times New Roman"/>
                <w:bCs/>
              </w:rPr>
            </w:pPr>
          </w:p>
        </w:tc>
      </w:tr>
      <w:tr w14:paraId="7D51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0BF5865">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2124" w:type="dxa"/>
          </w:tcPr>
          <w:p w14:paraId="56C59351">
            <w:pPr>
              <w:adjustRightInd w:val="0"/>
              <w:spacing w:line="312" w:lineRule="atLeast"/>
              <w:jc w:val="center"/>
              <w:textAlignment w:val="baseline"/>
              <w:rPr>
                <w:rFonts w:ascii="仿宋_GB2312" w:hAnsi="Calibri" w:eastAsia="仿宋_GB2312" w:cs="Times New Roman"/>
                <w:bCs/>
              </w:rPr>
            </w:pPr>
          </w:p>
        </w:tc>
        <w:tc>
          <w:tcPr>
            <w:tcW w:w="1824" w:type="dxa"/>
          </w:tcPr>
          <w:p w14:paraId="2993258B">
            <w:pPr>
              <w:adjustRightInd w:val="0"/>
              <w:spacing w:line="312" w:lineRule="atLeast"/>
              <w:jc w:val="center"/>
              <w:textAlignment w:val="baseline"/>
              <w:rPr>
                <w:rFonts w:ascii="仿宋_GB2312" w:hAnsi="Calibri" w:eastAsia="仿宋_GB2312" w:cs="Times New Roman"/>
                <w:bCs/>
              </w:rPr>
            </w:pPr>
          </w:p>
        </w:tc>
        <w:tc>
          <w:tcPr>
            <w:tcW w:w="984" w:type="dxa"/>
          </w:tcPr>
          <w:p w14:paraId="3184CE3B">
            <w:pPr>
              <w:adjustRightInd w:val="0"/>
              <w:spacing w:line="312" w:lineRule="atLeast"/>
              <w:jc w:val="center"/>
              <w:textAlignment w:val="baseline"/>
              <w:rPr>
                <w:rFonts w:ascii="仿宋_GB2312" w:hAnsi="Calibri" w:eastAsia="仿宋_GB2312" w:cs="Times New Roman"/>
                <w:bCs/>
              </w:rPr>
            </w:pPr>
          </w:p>
        </w:tc>
        <w:tc>
          <w:tcPr>
            <w:tcW w:w="720" w:type="dxa"/>
          </w:tcPr>
          <w:p w14:paraId="101C94FB">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0B01841A">
            <w:pPr>
              <w:adjustRightInd w:val="0"/>
              <w:spacing w:line="312" w:lineRule="atLeast"/>
              <w:jc w:val="center"/>
              <w:textAlignment w:val="baseline"/>
              <w:rPr>
                <w:rFonts w:ascii="仿宋_GB2312" w:hAnsi="Calibri" w:eastAsia="仿宋_GB2312" w:cs="Times New Roman"/>
                <w:bCs/>
              </w:rPr>
            </w:pPr>
          </w:p>
        </w:tc>
        <w:tc>
          <w:tcPr>
            <w:tcW w:w="663" w:type="dxa"/>
          </w:tcPr>
          <w:p w14:paraId="22D15CA3">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55D4BE1D">
            <w:pPr>
              <w:adjustRightInd w:val="0"/>
              <w:spacing w:line="312" w:lineRule="atLeast"/>
              <w:jc w:val="center"/>
              <w:textAlignment w:val="baseline"/>
              <w:rPr>
                <w:rFonts w:ascii="仿宋_GB2312" w:hAnsi="Calibri" w:eastAsia="仿宋_GB2312" w:cs="Times New Roman"/>
                <w:bCs/>
              </w:rPr>
            </w:pPr>
          </w:p>
        </w:tc>
      </w:tr>
      <w:tr w14:paraId="6AA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82CE9EB">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2124" w:type="dxa"/>
          </w:tcPr>
          <w:p w14:paraId="40E69405">
            <w:pPr>
              <w:adjustRightInd w:val="0"/>
              <w:spacing w:line="312" w:lineRule="atLeast"/>
              <w:jc w:val="center"/>
              <w:textAlignment w:val="baseline"/>
              <w:rPr>
                <w:rFonts w:ascii="仿宋_GB2312" w:hAnsi="Calibri" w:eastAsia="仿宋_GB2312" w:cs="Times New Roman"/>
                <w:bCs/>
              </w:rPr>
            </w:pPr>
          </w:p>
        </w:tc>
        <w:tc>
          <w:tcPr>
            <w:tcW w:w="1824" w:type="dxa"/>
          </w:tcPr>
          <w:p w14:paraId="08CE6137">
            <w:pPr>
              <w:adjustRightInd w:val="0"/>
              <w:spacing w:line="312" w:lineRule="atLeast"/>
              <w:jc w:val="center"/>
              <w:textAlignment w:val="baseline"/>
              <w:rPr>
                <w:rFonts w:ascii="仿宋_GB2312" w:hAnsi="Calibri" w:eastAsia="仿宋_GB2312" w:cs="Times New Roman"/>
                <w:bCs/>
              </w:rPr>
            </w:pPr>
          </w:p>
        </w:tc>
        <w:tc>
          <w:tcPr>
            <w:tcW w:w="984" w:type="dxa"/>
          </w:tcPr>
          <w:p w14:paraId="52CEA6A3">
            <w:pPr>
              <w:adjustRightInd w:val="0"/>
              <w:spacing w:line="312" w:lineRule="atLeast"/>
              <w:jc w:val="center"/>
              <w:textAlignment w:val="baseline"/>
              <w:rPr>
                <w:rFonts w:ascii="仿宋_GB2312" w:hAnsi="Calibri" w:eastAsia="仿宋_GB2312" w:cs="Times New Roman"/>
                <w:bCs/>
              </w:rPr>
            </w:pPr>
          </w:p>
        </w:tc>
        <w:tc>
          <w:tcPr>
            <w:tcW w:w="720" w:type="dxa"/>
          </w:tcPr>
          <w:p w14:paraId="0EB57F1D">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3B772B3A">
            <w:pPr>
              <w:adjustRightInd w:val="0"/>
              <w:spacing w:line="312" w:lineRule="atLeast"/>
              <w:jc w:val="center"/>
              <w:textAlignment w:val="baseline"/>
              <w:rPr>
                <w:rFonts w:ascii="仿宋_GB2312" w:hAnsi="Calibri" w:eastAsia="仿宋_GB2312" w:cs="Times New Roman"/>
                <w:bCs/>
              </w:rPr>
            </w:pPr>
          </w:p>
        </w:tc>
        <w:tc>
          <w:tcPr>
            <w:tcW w:w="663" w:type="dxa"/>
          </w:tcPr>
          <w:p w14:paraId="7A89D83F">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718BD0A3">
            <w:pPr>
              <w:adjustRightInd w:val="0"/>
              <w:spacing w:line="312" w:lineRule="atLeast"/>
              <w:jc w:val="center"/>
              <w:textAlignment w:val="baseline"/>
              <w:rPr>
                <w:rFonts w:ascii="仿宋_GB2312" w:hAnsi="Calibri" w:eastAsia="仿宋_GB2312" w:cs="Times New Roman"/>
                <w:bCs/>
              </w:rPr>
            </w:pPr>
          </w:p>
        </w:tc>
      </w:tr>
      <w:tr w14:paraId="5C42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A9D018A">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2124" w:type="dxa"/>
          </w:tcPr>
          <w:p w14:paraId="71BCCA8C">
            <w:pPr>
              <w:adjustRightInd w:val="0"/>
              <w:spacing w:line="312" w:lineRule="atLeast"/>
              <w:jc w:val="center"/>
              <w:textAlignment w:val="baseline"/>
              <w:rPr>
                <w:rFonts w:ascii="仿宋_GB2312" w:hAnsi="Calibri" w:eastAsia="仿宋_GB2312" w:cs="Times New Roman"/>
                <w:bCs/>
              </w:rPr>
            </w:pPr>
          </w:p>
        </w:tc>
        <w:tc>
          <w:tcPr>
            <w:tcW w:w="1824" w:type="dxa"/>
          </w:tcPr>
          <w:p w14:paraId="789EB441">
            <w:pPr>
              <w:adjustRightInd w:val="0"/>
              <w:spacing w:line="312" w:lineRule="atLeast"/>
              <w:jc w:val="center"/>
              <w:textAlignment w:val="baseline"/>
              <w:rPr>
                <w:rFonts w:ascii="仿宋_GB2312" w:hAnsi="Calibri" w:eastAsia="仿宋_GB2312" w:cs="Times New Roman"/>
                <w:bCs/>
              </w:rPr>
            </w:pPr>
          </w:p>
        </w:tc>
        <w:tc>
          <w:tcPr>
            <w:tcW w:w="984" w:type="dxa"/>
          </w:tcPr>
          <w:p w14:paraId="5701E782">
            <w:pPr>
              <w:adjustRightInd w:val="0"/>
              <w:spacing w:line="312" w:lineRule="atLeast"/>
              <w:jc w:val="center"/>
              <w:textAlignment w:val="baseline"/>
              <w:rPr>
                <w:rFonts w:ascii="仿宋_GB2312" w:hAnsi="Calibri" w:eastAsia="仿宋_GB2312" w:cs="Times New Roman"/>
                <w:bCs/>
              </w:rPr>
            </w:pPr>
          </w:p>
        </w:tc>
        <w:tc>
          <w:tcPr>
            <w:tcW w:w="720" w:type="dxa"/>
          </w:tcPr>
          <w:p w14:paraId="6699A604">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30C53EA5">
            <w:pPr>
              <w:adjustRightInd w:val="0"/>
              <w:spacing w:line="312" w:lineRule="atLeast"/>
              <w:jc w:val="center"/>
              <w:textAlignment w:val="baseline"/>
              <w:rPr>
                <w:rFonts w:ascii="仿宋_GB2312" w:hAnsi="Calibri" w:eastAsia="仿宋_GB2312" w:cs="Times New Roman"/>
                <w:bCs/>
              </w:rPr>
            </w:pPr>
          </w:p>
        </w:tc>
        <w:tc>
          <w:tcPr>
            <w:tcW w:w="663" w:type="dxa"/>
          </w:tcPr>
          <w:p w14:paraId="11EB5127">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572D9671">
            <w:pPr>
              <w:adjustRightInd w:val="0"/>
              <w:spacing w:line="312" w:lineRule="atLeast"/>
              <w:jc w:val="center"/>
              <w:textAlignment w:val="baseline"/>
              <w:rPr>
                <w:rFonts w:ascii="仿宋_GB2312" w:hAnsi="Calibri" w:eastAsia="仿宋_GB2312" w:cs="Times New Roman"/>
                <w:bCs/>
              </w:rPr>
            </w:pPr>
          </w:p>
        </w:tc>
      </w:tr>
      <w:tr w14:paraId="137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44CEDB6">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2124" w:type="dxa"/>
          </w:tcPr>
          <w:p w14:paraId="4A586C10">
            <w:pPr>
              <w:adjustRightInd w:val="0"/>
              <w:spacing w:line="312" w:lineRule="atLeast"/>
              <w:jc w:val="center"/>
              <w:textAlignment w:val="baseline"/>
              <w:rPr>
                <w:rFonts w:ascii="仿宋_GB2312" w:hAnsi="Calibri" w:eastAsia="仿宋_GB2312" w:cs="Times New Roman"/>
                <w:bCs/>
              </w:rPr>
            </w:pPr>
          </w:p>
        </w:tc>
        <w:tc>
          <w:tcPr>
            <w:tcW w:w="1824" w:type="dxa"/>
          </w:tcPr>
          <w:p w14:paraId="0DF5371C">
            <w:pPr>
              <w:adjustRightInd w:val="0"/>
              <w:spacing w:line="312" w:lineRule="atLeast"/>
              <w:jc w:val="center"/>
              <w:textAlignment w:val="baseline"/>
              <w:rPr>
                <w:rFonts w:ascii="仿宋_GB2312" w:hAnsi="Calibri" w:eastAsia="仿宋_GB2312" w:cs="Times New Roman"/>
                <w:bCs/>
              </w:rPr>
            </w:pPr>
          </w:p>
        </w:tc>
        <w:tc>
          <w:tcPr>
            <w:tcW w:w="984" w:type="dxa"/>
          </w:tcPr>
          <w:p w14:paraId="55E6DD2B">
            <w:pPr>
              <w:adjustRightInd w:val="0"/>
              <w:spacing w:line="312" w:lineRule="atLeast"/>
              <w:jc w:val="center"/>
              <w:textAlignment w:val="baseline"/>
              <w:rPr>
                <w:rFonts w:ascii="仿宋_GB2312" w:hAnsi="Calibri" w:eastAsia="仿宋_GB2312" w:cs="Times New Roman"/>
                <w:bCs/>
              </w:rPr>
            </w:pPr>
          </w:p>
        </w:tc>
        <w:tc>
          <w:tcPr>
            <w:tcW w:w="720" w:type="dxa"/>
          </w:tcPr>
          <w:p w14:paraId="609D4C43">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22907A43">
            <w:pPr>
              <w:adjustRightInd w:val="0"/>
              <w:spacing w:line="312" w:lineRule="atLeast"/>
              <w:jc w:val="center"/>
              <w:textAlignment w:val="baseline"/>
              <w:rPr>
                <w:rFonts w:ascii="仿宋_GB2312" w:hAnsi="Calibri" w:eastAsia="仿宋_GB2312" w:cs="Times New Roman"/>
                <w:bCs/>
              </w:rPr>
            </w:pPr>
          </w:p>
        </w:tc>
        <w:tc>
          <w:tcPr>
            <w:tcW w:w="663" w:type="dxa"/>
          </w:tcPr>
          <w:p w14:paraId="00BC25A1">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038BE74D">
            <w:pPr>
              <w:adjustRightInd w:val="0"/>
              <w:spacing w:line="312" w:lineRule="atLeast"/>
              <w:jc w:val="center"/>
              <w:textAlignment w:val="baseline"/>
              <w:rPr>
                <w:rFonts w:ascii="仿宋_GB2312" w:hAnsi="Calibri" w:eastAsia="仿宋_GB2312" w:cs="Times New Roman"/>
                <w:bCs/>
              </w:rPr>
            </w:pPr>
          </w:p>
        </w:tc>
      </w:tr>
      <w:tr w14:paraId="120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89B937F">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2124" w:type="dxa"/>
          </w:tcPr>
          <w:p w14:paraId="3AB627B7">
            <w:pPr>
              <w:adjustRightInd w:val="0"/>
              <w:spacing w:line="312" w:lineRule="atLeast"/>
              <w:jc w:val="center"/>
              <w:textAlignment w:val="baseline"/>
              <w:rPr>
                <w:rFonts w:ascii="仿宋_GB2312" w:hAnsi="Calibri" w:eastAsia="仿宋_GB2312" w:cs="Times New Roman"/>
                <w:bCs/>
              </w:rPr>
            </w:pPr>
          </w:p>
        </w:tc>
        <w:tc>
          <w:tcPr>
            <w:tcW w:w="1824" w:type="dxa"/>
          </w:tcPr>
          <w:p w14:paraId="34428EFF">
            <w:pPr>
              <w:adjustRightInd w:val="0"/>
              <w:spacing w:line="312" w:lineRule="atLeast"/>
              <w:jc w:val="center"/>
              <w:textAlignment w:val="baseline"/>
              <w:rPr>
                <w:rFonts w:ascii="仿宋_GB2312" w:hAnsi="Calibri" w:eastAsia="仿宋_GB2312" w:cs="Times New Roman"/>
                <w:bCs/>
              </w:rPr>
            </w:pPr>
          </w:p>
        </w:tc>
        <w:tc>
          <w:tcPr>
            <w:tcW w:w="984" w:type="dxa"/>
          </w:tcPr>
          <w:p w14:paraId="64BA69B1">
            <w:pPr>
              <w:adjustRightInd w:val="0"/>
              <w:spacing w:line="312" w:lineRule="atLeast"/>
              <w:jc w:val="center"/>
              <w:textAlignment w:val="baseline"/>
              <w:rPr>
                <w:rFonts w:ascii="仿宋_GB2312" w:hAnsi="Calibri" w:eastAsia="仿宋_GB2312" w:cs="Times New Roman"/>
                <w:bCs/>
              </w:rPr>
            </w:pPr>
          </w:p>
        </w:tc>
        <w:tc>
          <w:tcPr>
            <w:tcW w:w="720" w:type="dxa"/>
          </w:tcPr>
          <w:p w14:paraId="2F7A0EED">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504038F2">
            <w:pPr>
              <w:adjustRightInd w:val="0"/>
              <w:spacing w:line="312" w:lineRule="atLeast"/>
              <w:jc w:val="center"/>
              <w:textAlignment w:val="baseline"/>
              <w:rPr>
                <w:rFonts w:ascii="仿宋_GB2312" w:hAnsi="Calibri" w:eastAsia="仿宋_GB2312" w:cs="Times New Roman"/>
                <w:bCs/>
              </w:rPr>
            </w:pPr>
          </w:p>
        </w:tc>
        <w:tc>
          <w:tcPr>
            <w:tcW w:w="663" w:type="dxa"/>
          </w:tcPr>
          <w:p w14:paraId="77B86FDC">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ED3CCFF">
            <w:pPr>
              <w:adjustRightInd w:val="0"/>
              <w:spacing w:line="312" w:lineRule="atLeast"/>
              <w:jc w:val="center"/>
              <w:textAlignment w:val="baseline"/>
              <w:rPr>
                <w:rFonts w:ascii="仿宋_GB2312" w:hAnsi="Calibri" w:eastAsia="仿宋_GB2312" w:cs="Times New Roman"/>
                <w:bCs/>
              </w:rPr>
            </w:pPr>
          </w:p>
        </w:tc>
      </w:tr>
      <w:tr w14:paraId="5974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0EFA5CA">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2124" w:type="dxa"/>
          </w:tcPr>
          <w:p w14:paraId="7303E10C">
            <w:pPr>
              <w:adjustRightInd w:val="0"/>
              <w:spacing w:line="312" w:lineRule="atLeast"/>
              <w:jc w:val="center"/>
              <w:textAlignment w:val="baseline"/>
              <w:rPr>
                <w:rFonts w:ascii="仿宋_GB2312" w:hAnsi="Calibri" w:eastAsia="仿宋_GB2312" w:cs="Times New Roman"/>
                <w:bCs/>
              </w:rPr>
            </w:pPr>
          </w:p>
        </w:tc>
        <w:tc>
          <w:tcPr>
            <w:tcW w:w="1824" w:type="dxa"/>
          </w:tcPr>
          <w:p w14:paraId="5BC79CB2">
            <w:pPr>
              <w:adjustRightInd w:val="0"/>
              <w:spacing w:line="312" w:lineRule="atLeast"/>
              <w:jc w:val="center"/>
              <w:textAlignment w:val="baseline"/>
              <w:rPr>
                <w:rFonts w:ascii="仿宋_GB2312" w:hAnsi="Calibri" w:eastAsia="仿宋_GB2312" w:cs="Times New Roman"/>
                <w:bCs/>
              </w:rPr>
            </w:pPr>
          </w:p>
        </w:tc>
        <w:tc>
          <w:tcPr>
            <w:tcW w:w="984" w:type="dxa"/>
          </w:tcPr>
          <w:p w14:paraId="0B197CED">
            <w:pPr>
              <w:adjustRightInd w:val="0"/>
              <w:spacing w:line="312" w:lineRule="atLeast"/>
              <w:jc w:val="center"/>
              <w:textAlignment w:val="baseline"/>
              <w:rPr>
                <w:rFonts w:ascii="仿宋_GB2312" w:hAnsi="Calibri" w:eastAsia="仿宋_GB2312" w:cs="Times New Roman"/>
                <w:bCs/>
              </w:rPr>
            </w:pPr>
          </w:p>
        </w:tc>
        <w:tc>
          <w:tcPr>
            <w:tcW w:w="720" w:type="dxa"/>
          </w:tcPr>
          <w:p w14:paraId="5B80C1B7">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23564120">
            <w:pPr>
              <w:adjustRightInd w:val="0"/>
              <w:spacing w:line="312" w:lineRule="atLeast"/>
              <w:jc w:val="center"/>
              <w:textAlignment w:val="baseline"/>
              <w:rPr>
                <w:rFonts w:ascii="仿宋_GB2312" w:hAnsi="Calibri" w:eastAsia="仿宋_GB2312" w:cs="Times New Roman"/>
                <w:bCs/>
              </w:rPr>
            </w:pPr>
          </w:p>
        </w:tc>
        <w:tc>
          <w:tcPr>
            <w:tcW w:w="663" w:type="dxa"/>
          </w:tcPr>
          <w:p w14:paraId="1D1A5932">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96F2F7B">
            <w:pPr>
              <w:adjustRightInd w:val="0"/>
              <w:spacing w:line="312" w:lineRule="atLeast"/>
              <w:jc w:val="center"/>
              <w:textAlignment w:val="baseline"/>
              <w:rPr>
                <w:rFonts w:ascii="仿宋_GB2312" w:hAnsi="Calibri" w:eastAsia="仿宋_GB2312" w:cs="Times New Roman"/>
                <w:bCs/>
              </w:rPr>
            </w:pPr>
          </w:p>
        </w:tc>
      </w:tr>
      <w:tr w14:paraId="1F5E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2F616A4">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2124" w:type="dxa"/>
          </w:tcPr>
          <w:p w14:paraId="21D4396D">
            <w:pPr>
              <w:adjustRightInd w:val="0"/>
              <w:spacing w:line="312" w:lineRule="atLeast"/>
              <w:jc w:val="center"/>
              <w:textAlignment w:val="baseline"/>
              <w:rPr>
                <w:rFonts w:ascii="仿宋_GB2312" w:hAnsi="Calibri" w:eastAsia="仿宋_GB2312" w:cs="Times New Roman"/>
                <w:bCs/>
              </w:rPr>
            </w:pPr>
          </w:p>
        </w:tc>
        <w:tc>
          <w:tcPr>
            <w:tcW w:w="1824" w:type="dxa"/>
          </w:tcPr>
          <w:p w14:paraId="1418D6BC">
            <w:pPr>
              <w:adjustRightInd w:val="0"/>
              <w:spacing w:line="312" w:lineRule="atLeast"/>
              <w:jc w:val="center"/>
              <w:textAlignment w:val="baseline"/>
              <w:rPr>
                <w:rFonts w:ascii="仿宋_GB2312" w:hAnsi="Calibri" w:eastAsia="仿宋_GB2312" w:cs="Times New Roman"/>
                <w:bCs/>
              </w:rPr>
            </w:pPr>
          </w:p>
        </w:tc>
        <w:tc>
          <w:tcPr>
            <w:tcW w:w="984" w:type="dxa"/>
          </w:tcPr>
          <w:p w14:paraId="2F0FA490">
            <w:pPr>
              <w:adjustRightInd w:val="0"/>
              <w:spacing w:line="312" w:lineRule="atLeast"/>
              <w:jc w:val="center"/>
              <w:textAlignment w:val="baseline"/>
              <w:rPr>
                <w:rFonts w:ascii="仿宋_GB2312" w:hAnsi="Calibri" w:eastAsia="仿宋_GB2312" w:cs="Times New Roman"/>
                <w:bCs/>
              </w:rPr>
            </w:pPr>
          </w:p>
        </w:tc>
        <w:tc>
          <w:tcPr>
            <w:tcW w:w="720" w:type="dxa"/>
          </w:tcPr>
          <w:p w14:paraId="36255737">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0E56CFC5">
            <w:pPr>
              <w:adjustRightInd w:val="0"/>
              <w:spacing w:line="312" w:lineRule="atLeast"/>
              <w:jc w:val="center"/>
              <w:textAlignment w:val="baseline"/>
              <w:rPr>
                <w:rFonts w:ascii="仿宋_GB2312" w:hAnsi="Calibri" w:eastAsia="仿宋_GB2312" w:cs="Times New Roman"/>
                <w:bCs/>
              </w:rPr>
            </w:pPr>
          </w:p>
        </w:tc>
        <w:tc>
          <w:tcPr>
            <w:tcW w:w="663" w:type="dxa"/>
          </w:tcPr>
          <w:p w14:paraId="02DD3DAF">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B8CB366">
            <w:pPr>
              <w:adjustRightInd w:val="0"/>
              <w:spacing w:line="312" w:lineRule="atLeast"/>
              <w:jc w:val="center"/>
              <w:textAlignment w:val="baseline"/>
              <w:rPr>
                <w:rFonts w:ascii="仿宋_GB2312" w:hAnsi="Calibri" w:eastAsia="仿宋_GB2312" w:cs="Times New Roman"/>
                <w:bCs/>
              </w:rPr>
            </w:pPr>
          </w:p>
        </w:tc>
      </w:tr>
      <w:tr w14:paraId="2A09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94B72FC">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2124" w:type="dxa"/>
          </w:tcPr>
          <w:p w14:paraId="2E4CD025">
            <w:pPr>
              <w:adjustRightInd w:val="0"/>
              <w:spacing w:line="312" w:lineRule="atLeast"/>
              <w:jc w:val="center"/>
              <w:textAlignment w:val="baseline"/>
              <w:rPr>
                <w:rFonts w:ascii="仿宋_GB2312" w:hAnsi="Calibri" w:eastAsia="仿宋_GB2312" w:cs="Times New Roman"/>
                <w:bCs/>
              </w:rPr>
            </w:pPr>
          </w:p>
        </w:tc>
        <w:tc>
          <w:tcPr>
            <w:tcW w:w="1824" w:type="dxa"/>
          </w:tcPr>
          <w:p w14:paraId="68F7D15F">
            <w:pPr>
              <w:adjustRightInd w:val="0"/>
              <w:spacing w:line="312" w:lineRule="atLeast"/>
              <w:jc w:val="center"/>
              <w:textAlignment w:val="baseline"/>
              <w:rPr>
                <w:rFonts w:ascii="仿宋_GB2312" w:hAnsi="Calibri" w:eastAsia="仿宋_GB2312" w:cs="Times New Roman"/>
                <w:bCs/>
              </w:rPr>
            </w:pPr>
          </w:p>
        </w:tc>
        <w:tc>
          <w:tcPr>
            <w:tcW w:w="984" w:type="dxa"/>
          </w:tcPr>
          <w:p w14:paraId="59773E0E">
            <w:pPr>
              <w:adjustRightInd w:val="0"/>
              <w:spacing w:line="312" w:lineRule="atLeast"/>
              <w:jc w:val="center"/>
              <w:textAlignment w:val="baseline"/>
              <w:rPr>
                <w:rFonts w:ascii="仿宋_GB2312" w:hAnsi="Calibri" w:eastAsia="仿宋_GB2312" w:cs="Times New Roman"/>
                <w:bCs/>
              </w:rPr>
            </w:pPr>
          </w:p>
        </w:tc>
        <w:tc>
          <w:tcPr>
            <w:tcW w:w="720" w:type="dxa"/>
          </w:tcPr>
          <w:p w14:paraId="3322B83F">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77B7BB18">
            <w:pPr>
              <w:adjustRightInd w:val="0"/>
              <w:spacing w:line="312" w:lineRule="atLeast"/>
              <w:jc w:val="center"/>
              <w:textAlignment w:val="baseline"/>
              <w:rPr>
                <w:rFonts w:ascii="仿宋_GB2312" w:hAnsi="Calibri" w:eastAsia="仿宋_GB2312" w:cs="Times New Roman"/>
                <w:bCs/>
              </w:rPr>
            </w:pPr>
          </w:p>
        </w:tc>
        <w:tc>
          <w:tcPr>
            <w:tcW w:w="663" w:type="dxa"/>
          </w:tcPr>
          <w:p w14:paraId="0FB71182">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04B58ABC">
            <w:pPr>
              <w:adjustRightInd w:val="0"/>
              <w:spacing w:line="312" w:lineRule="atLeast"/>
              <w:jc w:val="center"/>
              <w:textAlignment w:val="baseline"/>
              <w:rPr>
                <w:rFonts w:ascii="仿宋_GB2312" w:hAnsi="Calibri" w:eastAsia="仿宋_GB2312" w:cs="Times New Roman"/>
                <w:bCs/>
              </w:rPr>
            </w:pPr>
          </w:p>
        </w:tc>
      </w:tr>
      <w:tr w14:paraId="1E03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E0172C8">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15</w:t>
            </w:r>
          </w:p>
        </w:tc>
        <w:tc>
          <w:tcPr>
            <w:tcW w:w="2124" w:type="dxa"/>
          </w:tcPr>
          <w:p w14:paraId="2F75FFCF">
            <w:pPr>
              <w:adjustRightInd w:val="0"/>
              <w:spacing w:line="312" w:lineRule="atLeast"/>
              <w:jc w:val="center"/>
              <w:textAlignment w:val="baseline"/>
              <w:rPr>
                <w:rFonts w:ascii="仿宋_GB2312" w:hAnsi="Calibri" w:eastAsia="仿宋_GB2312" w:cs="Times New Roman"/>
                <w:bCs/>
              </w:rPr>
            </w:pPr>
          </w:p>
        </w:tc>
        <w:tc>
          <w:tcPr>
            <w:tcW w:w="1824" w:type="dxa"/>
          </w:tcPr>
          <w:p w14:paraId="50C2D934">
            <w:pPr>
              <w:adjustRightInd w:val="0"/>
              <w:spacing w:line="312" w:lineRule="atLeast"/>
              <w:jc w:val="center"/>
              <w:textAlignment w:val="baseline"/>
              <w:rPr>
                <w:rFonts w:ascii="仿宋_GB2312" w:hAnsi="Calibri" w:eastAsia="仿宋_GB2312" w:cs="Times New Roman"/>
                <w:bCs/>
              </w:rPr>
            </w:pPr>
          </w:p>
        </w:tc>
        <w:tc>
          <w:tcPr>
            <w:tcW w:w="984" w:type="dxa"/>
          </w:tcPr>
          <w:p w14:paraId="1734D777">
            <w:pPr>
              <w:adjustRightInd w:val="0"/>
              <w:spacing w:line="312" w:lineRule="atLeast"/>
              <w:jc w:val="center"/>
              <w:textAlignment w:val="baseline"/>
              <w:rPr>
                <w:rFonts w:ascii="仿宋_GB2312" w:hAnsi="Calibri" w:eastAsia="仿宋_GB2312" w:cs="Times New Roman"/>
                <w:bCs/>
              </w:rPr>
            </w:pPr>
          </w:p>
        </w:tc>
        <w:tc>
          <w:tcPr>
            <w:tcW w:w="720" w:type="dxa"/>
          </w:tcPr>
          <w:p w14:paraId="39A1F99B">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32F6E7AA">
            <w:pPr>
              <w:adjustRightInd w:val="0"/>
              <w:spacing w:line="312" w:lineRule="atLeast"/>
              <w:jc w:val="center"/>
              <w:textAlignment w:val="baseline"/>
              <w:rPr>
                <w:rFonts w:ascii="仿宋_GB2312" w:hAnsi="Calibri" w:eastAsia="仿宋_GB2312" w:cs="Times New Roman"/>
                <w:bCs/>
              </w:rPr>
            </w:pPr>
          </w:p>
        </w:tc>
        <w:tc>
          <w:tcPr>
            <w:tcW w:w="663" w:type="dxa"/>
          </w:tcPr>
          <w:p w14:paraId="5D955FEE">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0BE6128">
            <w:pPr>
              <w:adjustRightInd w:val="0"/>
              <w:spacing w:line="312" w:lineRule="atLeast"/>
              <w:jc w:val="center"/>
              <w:textAlignment w:val="baseline"/>
              <w:rPr>
                <w:rFonts w:ascii="仿宋_GB2312" w:hAnsi="Calibri" w:eastAsia="仿宋_GB2312" w:cs="Times New Roman"/>
                <w:bCs/>
              </w:rPr>
            </w:pPr>
          </w:p>
        </w:tc>
      </w:tr>
      <w:tr w14:paraId="5ABD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E443746">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16</w:t>
            </w:r>
          </w:p>
        </w:tc>
        <w:tc>
          <w:tcPr>
            <w:tcW w:w="2124" w:type="dxa"/>
          </w:tcPr>
          <w:p w14:paraId="3A7AB233">
            <w:pPr>
              <w:adjustRightInd w:val="0"/>
              <w:spacing w:line="312" w:lineRule="atLeast"/>
              <w:jc w:val="center"/>
              <w:textAlignment w:val="baseline"/>
              <w:rPr>
                <w:rFonts w:ascii="仿宋_GB2312" w:hAnsi="Calibri" w:eastAsia="仿宋_GB2312" w:cs="Times New Roman"/>
                <w:bCs/>
              </w:rPr>
            </w:pPr>
          </w:p>
        </w:tc>
        <w:tc>
          <w:tcPr>
            <w:tcW w:w="1824" w:type="dxa"/>
          </w:tcPr>
          <w:p w14:paraId="4F77298D">
            <w:pPr>
              <w:adjustRightInd w:val="0"/>
              <w:spacing w:line="312" w:lineRule="atLeast"/>
              <w:jc w:val="center"/>
              <w:textAlignment w:val="baseline"/>
              <w:rPr>
                <w:rFonts w:ascii="仿宋_GB2312" w:hAnsi="Calibri" w:eastAsia="仿宋_GB2312" w:cs="Times New Roman"/>
                <w:bCs/>
              </w:rPr>
            </w:pPr>
          </w:p>
        </w:tc>
        <w:tc>
          <w:tcPr>
            <w:tcW w:w="984" w:type="dxa"/>
          </w:tcPr>
          <w:p w14:paraId="155ECCA2">
            <w:pPr>
              <w:adjustRightInd w:val="0"/>
              <w:spacing w:line="312" w:lineRule="atLeast"/>
              <w:jc w:val="center"/>
              <w:textAlignment w:val="baseline"/>
              <w:rPr>
                <w:rFonts w:ascii="仿宋_GB2312" w:hAnsi="Calibri" w:eastAsia="仿宋_GB2312" w:cs="Times New Roman"/>
                <w:bCs/>
              </w:rPr>
            </w:pPr>
          </w:p>
        </w:tc>
        <w:tc>
          <w:tcPr>
            <w:tcW w:w="720" w:type="dxa"/>
          </w:tcPr>
          <w:p w14:paraId="395700A9">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69E0F33E">
            <w:pPr>
              <w:adjustRightInd w:val="0"/>
              <w:spacing w:line="312" w:lineRule="atLeast"/>
              <w:jc w:val="center"/>
              <w:textAlignment w:val="baseline"/>
              <w:rPr>
                <w:rFonts w:ascii="仿宋_GB2312" w:hAnsi="Calibri" w:eastAsia="仿宋_GB2312" w:cs="Times New Roman"/>
                <w:bCs/>
              </w:rPr>
            </w:pPr>
          </w:p>
        </w:tc>
        <w:tc>
          <w:tcPr>
            <w:tcW w:w="663" w:type="dxa"/>
          </w:tcPr>
          <w:p w14:paraId="593A5004">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161807CF">
            <w:pPr>
              <w:adjustRightInd w:val="0"/>
              <w:spacing w:line="312" w:lineRule="atLeast"/>
              <w:jc w:val="center"/>
              <w:textAlignment w:val="baseline"/>
              <w:rPr>
                <w:rFonts w:ascii="仿宋_GB2312" w:hAnsi="Calibri" w:eastAsia="仿宋_GB2312" w:cs="Times New Roman"/>
                <w:bCs/>
              </w:rPr>
            </w:pPr>
          </w:p>
        </w:tc>
      </w:tr>
      <w:tr w14:paraId="7113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A59E9F2">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17</w:t>
            </w:r>
          </w:p>
        </w:tc>
        <w:tc>
          <w:tcPr>
            <w:tcW w:w="2124" w:type="dxa"/>
          </w:tcPr>
          <w:p w14:paraId="5B8B8452">
            <w:pPr>
              <w:adjustRightInd w:val="0"/>
              <w:spacing w:line="312" w:lineRule="atLeast"/>
              <w:jc w:val="center"/>
              <w:textAlignment w:val="baseline"/>
              <w:rPr>
                <w:rFonts w:ascii="仿宋_GB2312" w:hAnsi="Calibri" w:eastAsia="仿宋_GB2312" w:cs="Times New Roman"/>
                <w:bCs/>
              </w:rPr>
            </w:pPr>
          </w:p>
        </w:tc>
        <w:tc>
          <w:tcPr>
            <w:tcW w:w="1824" w:type="dxa"/>
          </w:tcPr>
          <w:p w14:paraId="6FF314D7">
            <w:pPr>
              <w:adjustRightInd w:val="0"/>
              <w:spacing w:line="312" w:lineRule="atLeast"/>
              <w:jc w:val="center"/>
              <w:textAlignment w:val="baseline"/>
              <w:rPr>
                <w:rFonts w:ascii="仿宋_GB2312" w:hAnsi="Calibri" w:eastAsia="仿宋_GB2312" w:cs="Times New Roman"/>
                <w:bCs/>
              </w:rPr>
            </w:pPr>
          </w:p>
        </w:tc>
        <w:tc>
          <w:tcPr>
            <w:tcW w:w="984" w:type="dxa"/>
          </w:tcPr>
          <w:p w14:paraId="4388EF34">
            <w:pPr>
              <w:adjustRightInd w:val="0"/>
              <w:spacing w:line="312" w:lineRule="atLeast"/>
              <w:jc w:val="center"/>
              <w:textAlignment w:val="baseline"/>
              <w:rPr>
                <w:rFonts w:ascii="仿宋_GB2312" w:hAnsi="Calibri" w:eastAsia="仿宋_GB2312" w:cs="Times New Roman"/>
                <w:bCs/>
              </w:rPr>
            </w:pPr>
          </w:p>
        </w:tc>
        <w:tc>
          <w:tcPr>
            <w:tcW w:w="720" w:type="dxa"/>
          </w:tcPr>
          <w:p w14:paraId="112B9CC6">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7A8818FC">
            <w:pPr>
              <w:adjustRightInd w:val="0"/>
              <w:spacing w:line="312" w:lineRule="atLeast"/>
              <w:jc w:val="center"/>
              <w:textAlignment w:val="baseline"/>
              <w:rPr>
                <w:rFonts w:ascii="仿宋_GB2312" w:hAnsi="Calibri" w:eastAsia="仿宋_GB2312" w:cs="Times New Roman"/>
                <w:bCs/>
              </w:rPr>
            </w:pPr>
          </w:p>
        </w:tc>
        <w:tc>
          <w:tcPr>
            <w:tcW w:w="663" w:type="dxa"/>
          </w:tcPr>
          <w:p w14:paraId="1C27F9D0">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728C7DCC">
            <w:pPr>
              <w:adjustRightInd w:val="0"/>
              <w:spacing w:line="312" w:lineRule="atLeast"/>
              <w:jc w:val="center"/>
              <w:textAlignment w:val="baseline"/>
              <w:rPr>
                <w:rFonts w:ascii="仿宋_GB2312" w:hAnsi="Calibri" w:eastAsia="仿宋_GB2312" w:cs="Times New Roman"/>
                <w:bCs/>
              </w:rPr>
            </w:pPr>
          </w:p>
        </w:tc>
      </w:tr>
      <w:tr w14:paraId="400F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6B65B8D">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18</w:t>
            </w:r>
          </w:p>
        </w:tc>
        <w:tc>
          <w:tcPr>
            <w:tcW w:w="2124" w:type="dxa"/>
          </w:tcPr>
          <w:p w14:paraId="245B9ECD">
            <w:pPr>
              <w:adjustRightInd w:val="0"/>
              <w:spacing w:line="312" w:lineRule="atLeast"/>
              <w:jc w:val="center"/>
              <w:textAlignment w:val="baseline"/>
              <w:rPr>
                <w:rFonts w:ascii="仿宋_GB2312" w:hAnsi="Calibri" w:eastAsia="仿宋_GB2312" w:cs="Times New Roman"/>
                <w:bCs/>
              </w:rPr>
            </w:pPr>
          </w:p>
        </w:tc>
        <w:tc>
          <w:tcPr>
            <w:tcW w:w="1824" w:type="dxa"/>
          </w:tcPr>
          <w:p w14:paraId="2FC37B45">
            <w:pPr>
              <w:adjustRightInd w:val="0"/>
              <w:spacing w:line="312" w:lineRule="atLeast"/>
              <w:jc w:val="center"/>
              <w:textAlignment w:val="baseline"/>
              <w:rPr>
                <w:rFonts w:ascii="仿宋_GB2312" w:hAnsi="Calibri" w:eastAsia="仿宋_GB2312" w:cs="Times New Roman"/>
                <w:bCs/>
              </w:rPr>
            </w:pPr>
          </w:p>
        </w:tc>
        <w:tc>
          <w:tcPr>
            <w:tcW w:w="984" w:type="dxa"/>
          </w:tcPr>
          <w:p w14:paraId="40938BEA">
            <w:pPr>
              <w:adjustRightInd w:val="0"/>
              <w:spacing w:line="312" w:lineRule="atLeast"/>
              <w:jc w:val="center"/>
              <w:textAlignment w:val="baseline"/>
              <w:rPr>
                <w:rFonts w:ascii="仿宋_GB2312" w:hAnsi="Calibri" w:eastAsia="仿宋_GB2312" w:cs="Times New Roman"/>
                <w:bCs/>
              </w:rPr>
            </w:pPr>
          </w:p>
        </w:tc>
        <w:tc>
          <w:tcPr>
            <w:tcW w:w="720" w:type="dxa"/>
          </w:tcPr>
          <w:p w14:paraId="7F09CD8A">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671AD018">
            <w:pPr>
              <w:adjustRightInd w:val="0"/>
              <w:spacing w:line="312" w:lineRule="atLeast"/>
              <w:jc w:val="center"/>
              <w:textAlignment w:val="baseline"/>
              <w:rPr>
                <w:rFonts w:ascii="仿宋_GB2312" w:hAnsi="Calibri" w:eastAsia="仿宋_GB2312" w:cs="Times New Roman"/>
                <w:bCs/>
              </w:rPr>
            </w:pPr>
          </w:p>
        </w:tc>
        <w:tc>
          <w:tcPr>
            <w:tcW w:w="663" w:type="dxa"/>
          </w:tcPr>
          <w:p w14:paraId="0633410D">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090DA16C">
            <w:pPr>
              <w:adjustRightInd w:val="0"/>
              <w:spacing w:line="312" w:lineRule="atLeast"/>
              <w:jc w:val="center"/>
              <w:textAlignment w:val="baseline"/>
              <w:rPr>
                <w:rFonts w:ascii="仿宋_GB2312" w:hAnsi="Calibri" w:eastAsia="仿宋_GB2312" w:cs="Times New Roman"/>
                <w:bCs/>
              </w:rPr>
            </w:pPr>
          </w:p>
        </w:tc>
      </w:tr>
      <w:tr w14:paraId="2718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B811E2D">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19</w:t>
            </w:r>
          </w:p>
        </w:tc>
        <w:tc>
          <w:tcPr>
            <w:tcW w:w="2124" w:type="dxa"/>
          </w:tcPr>
          <w:p w14:paraId="3E88D47D">
            <w:pPr>
              <w:adjustRightInd w:val="0"/>
              <w:spacing w:line="312" w:lineRule="atLeast"/>
              <w:jc w:val="center"/>
              <w:textAlignment w:val="baseline"/>
              <w:rPr>
                <w:rFonts w:ascii="仿宋_GB2312" w:hAnsi="Calibri" w:eastAsia="仿宋_GB2312" w:cs="Times New Roman"/>
                <w:bCs/>
              </w:rPr>
            </w:pPr>
          </w:p>
        </w:tc>
        <w:tc>
          <w:tcPr>
            <w:tcW w:w="1824" w:type="dxa"/>
          </w:tcPr>
          <w:p w14:paraId="5949F52A">
            <w:pPr>
              <w:adjustRightInd w:val="0"/>
              <w:spacing w:line="312" w:lineRule="atLeast"/>
              <w:jc w:val="center"/>
              <w:textAlignment w:val="baseline"/>
              <w:rPr>
                <w:rFonts w:ascii="仿宋_GB2312" w:hAnsi="Calibri" w:eastAsia="仿宋_GB2312" w:cs="Times New Roman"/>
                <w:bCs/>
              </w:rPr>
            </w:pPr>
          </w:p>
        </w:tc>
        <w:tc>
          <w:tcPr>
            <w:tcW w:w="984" w:type="dxa"/>
          </w:tcPr>
          <w:p w14:paraId="6A6339E5">
            <w:pPr>
              <w:adjustRightInd w:val="0"/>
              <w:spacing w:line="312" w:lineRule="atLeast"/>
              <w:jc w:val="center"/>
              <w:textAlignment w:val="baseline"/>
              <w:rPr>
                <w:rFonts w:ascii="仿宋_GB2312" w:hAnsi="Calibri" w:eastAsia="仿宋_GB2312" w:cs="Times New Roman"/>
                <w:bCs/>
              </w:rPr>
            </w:pPr>
          </w:p>
        </w:tc>
        <w:tc>
          <w:tcPr>
            <w:tcW w:w="720" w:type="dxa"/>
          </w:tcPr>
          <w:p w14:paraId="020F7BAE">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14:paraId="520225AE">
            <w:pPr>
              <w:adjustRightInd w:val="0"/>
              <w:spacing w:line="312" w:lineRule="atLeast"/>
              <w:jc w:val="center"/>
              <w:textAlignment w:val="baseline"/>
              <w:rPr>
                <w:rFonts w:ascii="仿宋_GB2312" w:hAnsi="Calibri" w:eastAsia="仿宋_GB2312" w:cs="Times New Roman"/>
                <w:bCs/>
              </w:rPr>
            </w:pPr>
          </w:p>
        </w:tc>
        <w:tc>
          <w:tcPr>
            <w:tcW w:w="663" w:type="dxa"/>
          </w:tcPr>
          <w:p w14:paraId="6875BB03">
            <w:pPr>
              <w:adjustRightInd w:val="0"/>
              <w:spacing w:line="312" w:lineRule="atLeast"/>
              <w:jc w:val="center"/>
              <w:textAlignment w:val="baseline"/>
              <w:rPr>
                <w:rFonts w:ascii="仿宋_GB2312" w:hAnsi="Calibri" w:eastAsia="仿宋_GB2312" w:cs="Times New Roman"/>
                <w:bCs/>
              </w:rPr>
            </w:pPr>
          </w:p>
        </w:tc>
        <w:tc>
          <w:tcPr>
            <w:tcW w:w="511" w:type="dxa"/>
            <w:tcBorders>
              <w:right w:val="single" w:color="auto" w:sz="4" w:space="0"/>
            </w:tcBorders>
          </w:tcPr>
          <w:p w14:paraId="5741B400">
            <w:pPr>
              <w:adjustRightInd w:val="0"/>
              <w:spacing w:line="312" w:lineRule="atLeast"/>
              <w:jc w:val="center"/>
              <w:textAlignment w:val="baseline"/>
              <w:rPr>
                <w:rFonts w:ascii="仿宋_GB2312" w:hAnsi="Calibri" w:eastAsia="仿宋_GB2312" w:cs="Times New Roman"/>
                <w:bCs/>
              </w:rPr>
            </w:pPr>
          </w:p>
        </w:tc>
      </w:tr>
      <w:tr w14:paraId="38AD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528" w:type="dxa"/>
            <w:gridSpan w:val="8"/>
            <w:vAlign w:val="center"/>
          </w:tcPr>
          <w:p w14:paraId="4B6AF305">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lang w:val="en-US" w:eastAsia="zh-CN"/>
              </w:rPr>
              <w:t>直属学习中心</w:t>
            </w:r>
            <w:r>
              <w:rPr>
                <w:rFonts w:hint="eastAsia" w:ascii="仿宋_GB2312" w:hAnsi="Calibri" w:eastAsia="仿宋_GB2312" w:cs="Times New Roman"/>
                <w:bCs/>
                <w:color w:val="000000"/>
              </w:rPr>
              <w:t>）</w:t>
            </w:r>
            <w:r>
              <w:rPr>
                <w:rFonts w:hint="eastAsia" w:ascii="仿宋_GB2312" w:hAnsi="仿宋_GB2312" w:eastAsia="仿宋_GB2312" w:cs="Times New Roman"/>
                <w:bCs/>
                <w:color w:val="000000"/>
                <w:lang w:val="en-US" w:eastAsia="zh-CN"/>
              </w:rPr>
              <w:t>教务部门</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14:paraId="34BBEFD5">
            <w:pPr>
              <w:adjustRightInd w:val="0"/>
              <w:spacing w:line="312" w:lineRule="atLeast"/>
              <w:textAlignment w:val="baseline"/>
              <w:rPr>
                <w:rFonts w:ascii="仿宋_GB2312" w:hAnsi="Calibri" w:eastAsia="仿宋_GB2312" w:cs="Times New Roman"/>
                <w:bCs/>
              </w:rPr>
            </w:pPr>
          </w:p>
          <w:p w14:paraId="54F76EE4">
            <w:pPr>
              <w:adjustRightInd w:val="0"/>
              <w:spacing w:line="312" w:lineRule="atLeast"/>
              <w:ind w:firstLine="6720" w:firstLineChars="3200"/>
              <w:textAlignment w:val="baseline"/>
              <w:rPr>
                <w:rFonts w:ascii="仿宋_GB2312" w:hAnsi="Calibri" w:eastAsia="仿宋_GB2312" w:cs="Times New Roman"/>
                <w:bCs/>
              </w:rPr>
            </w:pPr>
            <w:r>
              <w:rPr>
                <w:rFonts w:hint="eastAsia" w:ascii="仿宋_GB2312" w:hAnsi="Calibri" w:eastAsia="仿宋_GB2312" w:cs="Times New Roman"/>
                <w:bCs/>
              </w:rPr>
              <w:t>经办人：</w:t>
            </w:r>
          </w:p>
          <w:p w14:paraId="0BD828C5">
            <w:pPr>
              <w:adjustRightInd w:val="0"/>
              <w:spacing w:line="312" w:lineRule="atLeast"/>
              <w:textAlignment w:val="baseline"/>
              <w:rPr>
                <w:rFonts w:ascii="仿宋_GB2312" w:hAnsi="Calibri" w:eastAsia="仿宋_GB2312" w:cs="Times New Roman"/>
                <w:bCs/>
                <w:kern w:val="2"/>
                <w:sz w:val="21"/>
                <w:szCs w:val="22"/>
                <w:lang w:val="en-US" w:eastAsia="zh-CN" w:bidi="ar-SA"/>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15</w:t>
            </w:r>
            <w:r>
              <w:rPr>
                <w:rFonts w:hint="eastAsia" w:ascii="仿宋_GB2312" w:hAnsi="Calibri" w:eastAsia="仿宋_GB2312" w:cs="Times New Roman"/>
                <w:bCs/>
              </w:rPr>
              <w:t>日</w:t>
            </w:r>
          </w:p>
        </w:tc>
      </w:tr>
      <w:tr w14:paraId="3361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528" w:type="dxa"/>
            <w:gridSpan w:val="8"/>
            <w:vAlign w:val="center"/>
          </w:tcPr>
          <w:p w14:paraId="16382AD0">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lang w:val="en-US" w:eastAsia="zh-CN"/>
              </w:rPr>
              <w:t>直属学习中心</w:t>
            </w:r>
            <w:r>
              <w:rPr>
                <w:rFonts w:hint="eastAsia" w:ascii="仿宋_GB2312" w:hAnsi="Calibri" w:eastAsia="仿宋_GB2312" w:cs="Times New Roman"/>
                <w:bCs/>
                <w:color w:val="000000"/>
              </w:rPr>
              <w:t>）审核</w:t>
            </w:r>
            <w:r>
              <w:rPr>
                <w:rFonts w:hint="eastAsia" w:ascii="仿宋_GB2312" w:hAnsi="Calibri" w:eastAsia="仿宋_GB2312" w:cs="Times New Roman"/>
                <w:bCs/>
                <w:color w:val="000000"/>
                <w:lang w:val="en-US" w:eastAsia="zh-CN"/>
              </w:rPr>
              <w:t>意见</w:t>
            </w:r>
            <w:r>
              <w:rPr>
                <w:rFonts w:hint="eastAsia" w:ascii="仿宋_GB2312" w:hAnsi="Calibri" w:eastAsia="仿宋_GB2312" w:cs="Times New Roman"/>
                <w:bCs/>
              </w:rPr>
              <w:t>：</w:t>
            </w:r>
          </w:p>
          <w:p w14:paraId="7AA80863">
            <w:pPr>
              <w:adjustRightInd w:val="0"/>
              <w:spacing w:line="312" w:lineRule="atLeast"/>
              <w:ind w:firstLine="5250" w:firstLineChars="2500"/>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eastAsia="zh-CN"/>
              </w:rPr>
              <w:t>（</w:t>
            </w:r>
            <w:r>
              <w:rPr>
                <w:rFonts w:hint="eastAsia" w:ascii="仿宋_GB2312" w:hAnsi="Calibri" w:eastAsia="仿宋_GB2312" w:cs="Times New Roman"/>
                <w:bCs/>
                <w:lang w:val="en-US" w:eastAsia="zh-CN"/>
              </w:rPr>
              <w:t>公章）</w:t>
            </w:r>
            <w:r>
              <w:rPr>
                <w:rFonts w:hint="eastAsia" w:ascii="仿宋_GB2312" w:hAnsi="Calibri" w:eastAsia="仿宋_GB2312" w:cs="Times New Roman"/>
                <w:bCs/>
              </w:rPr>
              <w:t xml:space="preserve">       </w:t>
            </w:r>
          </w:p>
          <w:p w14:paraId="655FE229">
            <w:pPr>
              <w:adjustRightInd w:val="0"/>
              <w:spacing w:line="312" w:lineRule="atLeast"/>
              <w:ind w:firstLine="3255" w:firstLineChars="1550"/>
              <w:textAlignment w:val="baseline"/>
              <w:rPr>
                <w:rFonts w:hint="eastAsia" w:ascii="仿宋_GB2312" w:hAnsi="Calibri" w:eastAsia="仿宋_GB2312" w:cs="Times New Roman"/>
                <w:bCs/>
                <w:kern w:val="2"/>
                <w:sz w:val="21"/>
                <w:szCs w:val="22"/>
                <w:lang w:val="en-US" w:eastAsia="zh-CN" w:bidi="ar-SA"/>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20</w:t>
            </w:r>
            <w:r>
              <w:rPr>
                <w:rFonts w:hint="eastAsia" w:ascii="仿宋_GB2312" w:hAnsi="Calibri" w:eastAsia="仿宋_GB2312" w:cs="Times New Roman"/>
                <w:bCs/>
              </w:rPr>
              <w:t xml:space="preserve"> 日</w:t>
            </w:r>
          </w:p>
        </w:tc>
      </w:tr>
      <w:tr w14:paraId="0E90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528" w:type="dxa"/>
            <w:gridSpan w:val="8"/>
            <w:tcBorders>
              <w:right w:val="single" w:color="auto" w:sz="4" w:space="0"/>
            </w:tcBorders>
            <w:vAlign w:val="center"/>
          </w:tcPr>
          <w:p w14:paraId="1855E636">
            <w:pPr>
              <w:adjustRightInd w:val="0"/>
              <w:spacing w:line="312" w:lineRule="atLeast"/>
              <w:jc w:val="both"/>
              <w:textAlignment w:val="baseline"/>
              <w:rPr>
                <w:rFonts w:hint="default" w:ascii="仿宋_GB2312" w:hAnsi="Calibri" w:eastAsia="仿宋_GB2312" w:cs="Times New Roman"/>
                <w:bCs/>
                <w:lang w:val="en-US" w:eastAsia="zh-CN"/>
              </w:rPr>
            </w:pPr>
            <w:r>
              <w:rPr>
                <w:rFonts w:hint="eastAsia" w:ascii="仿宋_GB2312" w:hAnsi="Calibri" w:eastAsia="仿宋_GB2312" w:cs="Times New Roman"/>
                <w:bCs/>
                <w:lang w:val="en-US" w:eastAsia="zh-CN"/>
              </w:rPr>
              <w:t>省校教务处审核意见：</w:t>
            </w:r>
          </w:p>
          <w:p w14:paraId="57BE4D11">
            <w:pPr>
              <w:adjustRightInd w:val="0"/>
              <w:spacing w:line="312" w:lineRule="atLeast"/>
              <w:textAlignment w:val="baseline"/>
              <w:rPr>
                <w:rFonts w:ascii="仿宋_GB2312" w:hAnsi="Calibri" w:eastAsia="仿宋_GB2312" w:cs="Times New Roman"/>
                <w:bCs/>
              </w:rPr>
            </w:pPr>
          </w:p>
          <w:p w14:paraId="1A693907">
            <w:pPr>
              <w:adjustRightInd w:val="0"/>
              <w:spacing w:line="312" w:lineRule="atLeast"/>
              <w:textAlignment w:val="baseline"/>
              <w:rPr>
                <w:rFonts w:ascii="仿宋_GB2312" w:hAnsi="Calibri" w:eastAsia="仿宋_GB2312" w:cs="Times New Roman"/>
                <w:bCs/>
              </w:rPr>
            </w:pPr>
          </w:p>
          <w:p w14:paraId="06D87155">
            <w:pPr>
              <w:adjustRightInd w:val="0"/>
              <w:spacing w:line="312" w:lineRule="atLeast"/>
              <w:ind w:firstLine="3360" w:firstLineChars="160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（公章）</w:t>
            </w:r>
          </w:p>
          <w:p w14:paraId="5F050332">
            <w:pPr>
              <w:adjustRightInd w:val="0"/>
              <w:spacing w:line="312" w:lineRule="atLeast"/>
              <w:textAlignment w:val="baseline"/>
              <w:rPr>
                <w:rFonts w:ascii="仿宋_GB2312" w:hAnsi="Calibri" w:eastAsia="仿宋_GB2312" w:cs="Times New Roman"/>
                <w:bCs/>
                <w:kern w:val="2"/>
                <w:sz w:val="21"/>
                <w:szCs w:val="22"/>
                <w:lang w:val="en-US" w:eastAsia="zh-CN" w:bidi="ar-SA"/>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2024</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25</w:t>
            </w:r>
            <w:r>
              <w:rPr>
                <w:rFonts w:hint="eastAsia" w:ascii="仿宋_GB2312" w:hAnsi="Calibri" w:eastAsia="仿宋_GB2312" w:cs="Times New Roman"/>
                <w:bCs/>
              </w:rPr>
              <w:t xml:space="preserve">日  </w:t>
            </w:r>
          </w:p>
        </w:tc>
      </w:tr>
    </w:tbl>
    <w:p w14:paraId="254587AB">
      <w:pPr>
        <w:rPr>
          <w:rFonts w:hint="eastAsia" w:asciiTheme="minorEastAsia" w:hAnsiTheme="minorEastAsia" w:eastAsiaTheme="minorEastAsia"/>
          <w:lang w:eastAsia="zh-CN"/>
        </w:rPr>
        <w:sectPr>
          <w:pgSz w:w="11906" w:h="16838"/>
          <w:pgMar w:top="1440" w:right="1570" w:bottom="1440" w:left="1570" w:header="851" w:footer="992" w:gutter="0"/>
          <w:cols w:space="425" w:num="1"/>
          <w:docGrid w:type="linesAndChars" w:linePitch="312" w:charSpace="0"/>
        </w:sectPr>
      </w:pPr>
      <w:r>
        <w:rPr>
          <w:rFonts w:hint="eastAsia" w:cs="Times New Roman" w:asciiTheme="minorEastAsia" w:hAnsiTheme="minorEastAsia"/>
          <w:bCs/>
          <w:szCs w:val="21"/>
        </w:rPr>
        <w:t>注：1.学生成绩按学号从小到大顺序填写；2.专科毕业论文、社会实践成绩由分校（</w:t>
      </w:r>
      <w:r>
        <w:rPr>
          <w:rFonts w:hint="eastAsia" w:cs="Times New Roman" w:asciiTheme="minorEastAsia" w:hAnsiTheme="minorEastAsia"/>
          <w:bCs/>
          <w:szCs w:val="21"/>
          <w:lang w:val="en-US" w:eastAsia="zh-CN"/>
        </w:rPr>
        <w:t>行业工作站、直属教学点</w:t>
      </w:r>
      <w:r>
        <w:rPr>
          <w:rFonts w:hint="eastAsia" w:cs="Times New Roman" w:asciiTheme="minorEastAsia" w:hAnsiTheme="minorEastAsia"/>
          <w:bCs/>
          <w:szCs w:val="21"/>
        </w:rPr>
        <w:t>）审核，省校</w:t>
      </w:r>
      <w:r>
        <w:rPr>
          <w:rFonts w:hint="eastAsia" w:cs="Times New Roman" w:asciiTheme="minorEastAsia" w:hAnsiTheme="minorEastAsia"/>
          <w:bCs/>
          <w:szCs w:val="21"/>
          <w:lang w:val="en-US" w:eastAsia="zh-CN"/>
        </w:rPr>
        <w:t>教务处</w:t>
      </w:r>
      <w:r>
        <w:rPr>
          <w:rFonts w:hint="eastAsia" w:cs="Times New Roman" w:asciiTheme="minorEastAsia" w:hAnsiTheme="minorEastAsia"/>
          <w:bCs/>
          <w:szCs w:val="21"/>
        </w:rPr>
        <w:t>终审；3.此表所有内容需打印，成绩如有改动，需审核人签名、盖章；4.此表一式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w:t>
      </w:r>
      <w:r>
        <w:rPr>
          <w:rFonts w:hint="eastAsia" w:cs="Times New Roman" w:asciiTheme="minorEastAsia" w:hAnsiTheme="minorEastAsia"/>
          <w:bCs/>
          <w:szCs w:val="21"/>
          <w:lang w:val="en-US" w:eastAsia="zh-CN"/>
        </w:rPr>
        <w:t>教务处教学科</w:t>
      </w:r>
      <w:r>
        <w:rPr>
          <w:rFonts w:hint="eastAsia" w:cs="Times New Roman" w:asciiTheme="minorEastAsia" w:hAnsiTheme="minorEastAsia"/>
          <w:bCs/>
          <w:szCs w:val="21"/>
        </w:rPr>
        <w:t>，一份留</w:t>
      </w:r>
      <w:r>
        <w:rPr>
          <w:rFonts w:hint="eastAsia" w:asciiTheme="minorEastAsia" w:hAnsiTheme="minorEastAsia"/>
          <w:bCs/>
          <w:szCs w:val="21"/>
          <w:lang w:val="en-US" w:eastAsia="zh-CN"/>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cs="Times New Roman" w:asciiTheme="minorEastAsia" w:hAnsiTheme="minorEastAsia"/>
          <w:bCs/>
          <w:szCs w:val="21"/>
          <w:lang w:val="en-US" w:eastAsia="zh-CN"/>
        </w:rPr>
        <w:t>行业工作站、直属教学点</w:t>
      </w:r>
      <w:r>
        <w:rPr>
          <w:rFonts w:hint="eastAsia" w:cs="Times New Roman" w:asciiTheme="minorEastAsia" w:hAnsiTheme="minorEastAsia"/>
          <w:bCs/>
          <w:szCs w:val="21"/>
        </w:rPr>
        <w:t>）留存。</w:t>
      </w:r>
      <w:r>
        <w:rPr>
          <w:rFonts w:ascii="仿宋_GB2312" w:hAnsi="宋体" w:eastAsia="仿宋_GB2312" w:cs="Times New Roman"/>
          <w:sz w:val="28"/>
          <w:szCs w:val="28"/>
        </w:rPr>
        <w:br w:type="page"/>
      </w:r>
    </w:p>
    <w:p w14:paraId="78561655">
      <w:pPr>
        <w:rPr>
          <w:rFonts w:hint="eastAsia" w:ascii="仿宋_GB2312" w:hAnsi="宋体" w:eastAsia="仿宋_GB2312"/>
          <w:sz w:val="24"/>
          <w:szCs w:val="24"/>
          <w:lang w:val="en-US" w:eastAsia="zh-CN"/>
        </w:rPr>
      </w:pPr>
      <w:r>
        <w:rPr>
          <w:rFonts w:hint="eastAsia" w:ascii="仿宋_GB2312" w:hAnsi="宋体" w:eastAsia="仿宋_GB2312"/>
          <w:sz w:val="24"/>
          <w:szCs w:val="24"/>
        </w:rPr>
        <w:t>附表</w:t>
      </w:r>
      <w:r>
        <w:rPr>
          <w:rFonts w:hint="eastAsia" w:ascii="仿宋_GB2312" w:hAnsi="宋体" w:eastAsia="仿宋_GB2312"/>
          <w:sz w:val="24"/>
          <w:szCs w:val="24"/>
          <w:lang w:val="en-US" w:eastAsia="zh-CN"/>
        </w:rPr>
        <w:t>3：</w:t>
      </w:r>
    </w:p>
    <w:p w14:paraId="23D4604A">
      <w:pPr>
        <w:jc w:val="center"/>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陕西开放大学新城分校专科毕业论文指导教师信息审核表</w:t>
      </w:r>
    </w:p>
    <w:p w14:paraId="043FC8B7">
      <w:pPr>
        <w:ind w:firstLine="7440" w:firstLineChars="3100"/>
        <w:jc w:val="both"/>
        <w:rPr>
          <w:rFonts w:hint="default" w:ascii="仿宋_GB2312" w:hAnsi="宋体" w:eastAsia="仿宋_GB2312"/>
          <w:b w:val="0"/>
          <w:bCs w:val="0"/>
          <w:sz w:val="24"/>
          <w:szCs w:val="24"/>
          <w:u w:val="none"/>
          <w:lang w:val="en-US" w:eastAsia="zh-CN"/>
        </w:rPr>
      </w:pPr>
      <w:r>
        <w:rPr>
          <w:rFonts w:hint="eastAsia" w:ascii="仿宋_GB2312" w:hAnsi="宋体" w:eastAsia="仿宋_GB2312"/>
          <w:b w:val="0"/>
          <w:bCs w:val="0"/>
          <w:sz w:val="24"/>
          <w:szCs w:val="24"/>
          <w:lang w:val="en-US" w:eastAsia="zh-CN"/>
        </w:rPr>
        <w:t>填报人：</w:t>
      </w:r>
      <w:r>
        <w:rPr>
          <w:rFonts w:hint="eastAsia" w:ascii="仿宋_GB2312" w:hAnsi="宋体" w:eastAsia="仿宋_GB2312"/>
          <w:b w:val="0"/>
          <w:bCs w:val="0"/>
          <w:sz w:val="24"/>
          <w:szCs w:val="24"/>
          <w:u w:val="single"/>
          <w:lang w:val="en-US" w:eastAsia="zh-CN"/>
        </w:rPr>
        <w:t xml:space="preserve">            </w:t>
      </w:r>
      <w:r>
        <w:rPr>
          <w:rFonts w:hint="eastAsia" w:ascii="仿宋_GB2312" w:hAnsi="宋体" w:eastAsia="仿宋_GB2312"/>
          <w:b w:val="0"/>
          <w:bCs w:val="0"/>
          <w:sz w:val="24"/>
          <w:szCs w:val="24"/>
          <w:u w:val="none"/>
          <w:lang w:val="en-US" w:eastAsia="zh-CN"/>
        </w:rPr>
        <w:t xml:space="preserve">       填报日期：2024年6月15日</w:t>
      </w:r>
    </w:p>
    <w:tbl>
      <w:tblPr>
        <w:tblStyle w:val="4"/>
        <w:tblW w:w="15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807"/>
        <w:gridCol w:w="360"/>
        <w:gridCol w:w="1965"/>
        <w:gridCol w:w="375"/>
        <w:gridCol w:w="600"/>
        <w:gridCol w:w="795"/>
        <w:gridCol w:w="2025"/>
        <w:gridCol w:w="675"/>
        <w:gridCol w:w="675"/>
        <w:gridCol w:w="1091"/>
        <w:gridCol w:w="735"/>
        <w:gridCol w:w="720"/>
        <w:gridCol w:w="1365"/>
        <w:gridCol w:w="1295"/>
        <w:gridCol w:w="1176"/>
      </w:tblGrid>
      <w:tr w14:paraId="719B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性别</w:t>
            </w: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14:paraId="6482C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w:t>
            </w: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14:paraId="13A64C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民族</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4BEFB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是否党员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教师类型（专/兼职）</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从事专业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9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6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所学专业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毕业院校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移动电话</w:t>
            </w:r>
          </w:p>
        </w:tc>
      </w:tr>
      <w:tr w14:paraId="279E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5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23B">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743">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FB112DD">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14:paraId="3598A2B6">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007502">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3E0">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EA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52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C0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50CD">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AD1C">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505B">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C08">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E94F">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DDB6">
            <w:pPr>
              <w:jc w:val="center"/>
              <w:rPr>
                <w:rFonts w:hint="eastAsia" w:ascii="宋体" w:hAnsi="宋体" w:eastAsia="宋体" w:cs="宋体"/>
                <w:i w:val="0"/>
                <w:iCs w:val="0"/>
                <w:color w:val="000000"/>
                <w:sz w:val="18"/>
                <w:szCs w:val="18"/>
                <w:u w:val="none"/>
              </w:rPr>
            </w:pPr>
          </w:p>
        </w:tc>
      </w:tr>
      <w:tr w14:paraId="728C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2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448E">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AEA">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14:paraId="5CE3FFE2">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14:paraId="29A7D3BD">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8089AA">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6F5">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FDC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0A6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53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4F2D">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398A">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1232">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8E38">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00F1">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18D">
            <w:pPr>
              <w:jc w:val="center"/>
              <w:rPr>
                <w:rFonts w:hint="eastAsia" w:ascii="宋体" w:hAnsi="宋体" w:eastAsia="宋体" w:cs="宋体"/>
                <w:i w:val="0"/>
                <w:iCs w:val="0"/>
                <w:color w:val="000000"/>
                <w:sz w:val="18"/>
                <w:szCs w:val="18"/>
                <w:u w:val="none"/>
              </w:rPr>
            </w:pPr>
          </w:p>
        </w:tc>
      </w:tr>
      <w:tr w14:paraId="7FA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9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A26">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E5E">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14:paraId="580B6603">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14:paraId="010C3D27">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79576">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45">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7E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BF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6E5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70B">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C55">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8642">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A8BE">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4D39">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EFB">
            <w:pPr>
              <w:jc w:val="center"/>
              <w:rPr>
                <w:rFonts w:hint="eastAsia" w:ascii="宋体" w:hAnsi="宋体" w:eastAsia="宋体" w:cs="宋体"/>
                <w:i w:val="0"/>
                <w:iCs w:val="0"/>
                <w:color w:val="000000"/>
                <w:sz w:val="18"/>
                <w:szCs w:val="18"/>
                <w:u w:val="none"/>
              </w:rPr>
            </w:pPr>
          </w:p>
        </w:tc>
      </w:tr>
      <w:tr w14:paraId="28F4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1BAD">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0AAC">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14:paraId="33C319AA">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14:paraId="54CE5A79">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0F7F7F">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9926">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9F3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F7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73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63AD">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B74">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DA40">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800">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6003">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850">
            <w:pPr>
              <w:jc w:val="center"/>
              <w:rPr>
                <w:rFonts w:hint="eastAsia" w:ascii="宋体" w:hAnsi="宋体" w:eastAsia="宋体" w:cs="宋体"/>
                <w:i w:val="0"/>
                <w:iCs w:val="0"/>
                <w:color w:val="000000"/>
                <w:sz w:val="18"/>
                <w:szCs w:val="18"/>
                <w:u w:val="none"/>
              </w:rPr>
            </w:pPr>
          </w:p>
        </w:tc>
      </w:tr>
      <w:tr w14:paraId="1ECF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F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24BA">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3870">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C8E958">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232D42D">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E2CCD4">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1B4E">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A8D">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C119">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66F7">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EF46">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F22">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182A">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0361">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206A">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E102">
            <w:pPr>
              <w:rPr>
                <w:rFonts w:hint="eastAsia" w:ascii="宋体" w:hAnsi="宋体" w:eastAsia="宋体" w:cs="宋体"/>
                <w:i w:val="0"/>
                <w:iCs w:val="0"/>
                <w:color w:val="000000"/>
                <w:sz w:val="18"/>
                <w:szCs w:val="18"/>
                <w:u w:val="none"/>
              </w:rPr>
            </w:pPr>
          </w:p>
        </w:tc>
      </w:tr>
      <w:tr w14:paraId="1D73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297E">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5341">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249CDE">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1F7376F">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135AC5D">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844E">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1CFF">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D598">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C8C6">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43C6">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F86F">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A291">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0046">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B9EB">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941">
            <w:pPr>
              <w:rPr>
                <w:rFonts w:hint="eastAsia" w:ascii="宋体" w:hAnsi="宋体" w:eastAsia="宋体" w:cs="宋体"/>
                <w:i w:val="0"/>
                <w:iCs w:val="0"/>
                <w:color w:val="000000"/>
                <w:sz w:val="18"/>
                <w:szCs w:val="18"/>
                <w:u w:val="none"/>
              </w:rPr>
            </w:pPr>
          </w:p>
        </w:tc>
      </w:tr>
      <w:tr w14:paraId="4284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B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ED73">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7CBC">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5C29EC">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9399A0D">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5ED589">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A021">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77E4">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10FE">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2DBF">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1DEB">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0852">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AB4">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08A">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A6F5">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5BED">
            <w:pPr>
              <w:rPr>
                <w:rFonts w:hint="eastAsia" w:ascii="宋体" w:hAnsi="宋体" w:eastAsia="宋体" w:cs="宋体"/>
                <w:i w:val="0"/>
                <w:iCs w:val="0"/>
                <w:color w:val="000000"/>
                <w:sz w:val="18"/>
                <w:szCs w:val="18"/>
                <w:u w:val="none"/>
              </w:rPr>
            </w:pPr>
          </w:p>
        </w:tc>
      </w:tr>
      <w:tr w14:paraId="3EAF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A9E8">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6C18">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9423C7">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1892553">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A8BDBB">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48D">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C234">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031">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4CC5">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057">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5BA5">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712">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B753">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A1CD">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0CDA">
            <w:pPr>
              <w:rPr>
                <w:rFonts w:hint="eastAsia" w:ascii="宋体" w:hAnsi="宋体" w:eastAsia="宋体" w:cs="宋体"/>
                <w:i w:val="0"/>
                <w:iCs w:val="0"/>
                <w:color w:val="000000"/>
                <w:sz w:val="18"/>
                <w:szCs w:val="18"/>
                <w:u w:val="none"/>
              </w:rPr>
            </w:pPr>
          </w:p>
        </w:tc>
      </w:tr>
      <w:tr w14:paraId="6EB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0E04">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90B0">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E1D168">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B538D9A">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3D81D6">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8525">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1097">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AFC2">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2428">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7FA">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2720">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43CD">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B17C">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10B6">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5749">
            <w:pPr>
              <w:rPr>
                <w:rFonts w:hint="eastAsia" w:ascii="宋体" w:hAnsi="宋体" w:eastAsia="宋体" w:cs="宋体"/>
                <w:i w:val="0"/>
                <w:iCs w:val="0"/>
                <w:color w:val="000000"/>
                <w:sz w:val="18"/>
                <w:szCs w:val="18"/>
                <w:u w:val="none"/>
              </w:rPr>
            </w:pPr>
          </w:p>
        </w:tc>
      </w:tr>
      <w:tr w14:paraId="6AF8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D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0776">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0216">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71D3BF">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FB09C4">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5EF027">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E57">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415C">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D1BC">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110E">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D29E">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41E3">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77E8">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ACC8">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A0C">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072">
            <w:pPr>
              <w:rPr>
                <w:rFonts w:hint="eastAsia" w:ascii="宋体" w:hAnsi="宋体" w:eastAsia="宋体" w:cs="宋体"/>
                <w:i w:val="0"/>
                <w:iCs w:val="0"/>
                <w:color w:val="000000"/>
                <w:sz w:val="18"/>
                <w:szCs w:val="18"/>
                <w:u w:val="none"/>
              </w:rPr>
            </w:pPr>
          </w:p>
        </w:tc>
      </w:tr>
    </w:tbl>
    <w:p w14:paraId="3DE7FC81">
      <w:pPr>
        <w:rPr>
          <w:rFonts w:hint="eastAsia" w:asciiTheme="minorEastAsia" w:hAnsiTheme="minorEastAsia" w:eastAsiaTheme="minorEastAsia"/>
          <w:sz w:val="24"/>
          <w:szCs w:val="24"/>
          <w:lang w:val="en-US" w:eastAsia="zh-CN"/>
        </w:rPr>
      </w:pPr>
    </w:p>
    <w:p w14:paraId="26352C5F">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p w14:paraId="78A86719">
      <w:pPr>
        <w:rPr>
          <w:rFonts w:hint="eastAsia" w:asciiTheme="minorEastAsia" w:hAnsiTheme="minorEastAsia"/>
          <w:sz w:val="24"/>
          <w:szCs w:val="24"/>
          <w:lang w:val="en-US" w:eastAsia="zh-CN"/>
        </w:rPr>
      </w:pPr>
    </w:p>
    <w:p w14:paraId="394D7948">
      <w:pPr>
        <w:rPr>
          <w:rFonts w:hint="default" w:asciiTheme="minorEastAsia" w:hAnsiTheme="minorEastAsia"/>
          <w:sz w:val="24"/>
          <w:szCs w:val="24"/>
          <w:lang w:val="en-US" w:eastAsia="zh-CN"/>
        </w:rPr>
      </w:pPr>
    </w:p>
    <w:sectPr>
      <w:pgSz w:w="16838" w:h="11906" w:orient="landscape"/>
      <w:pgMar w:top="1418"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6990E"/>
    <w:multiLevelType w:val="singleLevel"/>
    <w:tmpl w:val="5D569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zgxNWU5Y2FjNjdkMTQ4Njc2ODg5ZjEwY2ZiZjcifQ=="/>
  </w:docVars>
  <w:rsids>
    <w:rsidRoot w:val="00A44AA9"/>
    <w:rsid w:val="00002D1C"/>
    <w:rsid w:val="000177CD"/>
    <w:rsid w:val="00017D4F"/>
    <w:rsid w:val="00020532"/>
    <w:rsid w:val="00021A37"/>
    <w:rsid w:val="00042654"/>
    <w:rsid w:val="00042B8B"/>
    <w:rsid w:val="0008210C"/>
    <w:rsid w:val="000830B2"/>
    <w:rsid w:val="000B6110"/>
    <w:rsid w:val="000D4964"/>
    <w:rsid w:val="000E224E"/>
    <w:rsid w:val="000E25D5"/>
    <w:rsid w:val="000E40ED"/>
    <w:rsid w:val="00105B8C"/>
    <w:rsid w:val="0011227D"/>
    <w:rsid w:val="00126776"/>
    <w:rsid w:val="0013124E"/>
    <w:rsid w:val="00137DA4"/>
    <w:rsid w:val="00142FA5"/>
    <w:rsid w:val="00147A58"/>
    <w:rsid w:val="00151C1F"/>
    <w:rsid w:val="00153D99"/>
    <w:rsid w:val="00167152"/>
    <w:rsid w:val="0017475E"/>
    <w:rsid w:val="0017502C"/>
    <w:rsid w:val="00183359"/>
    <w:rsid w:val="001938DA"/>
    <w:rsid w:val="001951C3"/>
    <w:rsid w:val="001A576C"/>
    <w:rsid w:val="001B058E"/>
    <w:rsid w:val="001B1B91"/>
    <w:rsid w:val="001B2358"/>
    <w:rsid w:val="001D5B1E"/>
    <w:rsid w:val="001D68CE"/>
    <w:rsid w:val="001F2F7C"/>
    <w:rsid w:val="001F3DB4"/>
    <w:rsid w:val="002007E3"/>
    <w:rsid w:val="00211781"/>
    <w:rsid w:val="0021357D"/>
    <w:rsid w:val="00222A3C"/>
    <w:rsid w:val="0022340F"/>
    <w:rsid w:val="0022764D"/>
    <w:rsid w:val="00235524"/>
    <w:rsid w:val="00252916"/>
    <w:rsid w:val="0025356B"/>
    <w:rsid w:val="00274DDC"/>
    <w:rsid w:val="002964FE"/>
    <w:rsid w:val="002A166D"/>
    <w:rsid w:val="002C155D"/>
    <w:rsid w:val="002E5678"/>
    <w:rsid w:val="002F28BB"/>
    <w:rsid w:val="002F6870"/>
    <w:rsid w:val="00301E9D"/>
    <w:rsid w:val="003046FE"/>
    <w:rsid w:val="003113EF"/>
    <w:rsid w:val="00322D6B"/>
    <w:rsid w:val="00323DC5"/>
    <w:rsid w:val="00326FD7"/>
    <w:rsid w:val="00343CD9"/>
    <w:rsid w:val="0038394B"/>
    <w:rsid w:val="0038394F"/>
    <w:rsid w:val="003852BF"/>
    <w:rsid w:val="00385635"/>
    <w:rsid w:val="00386183"/>
    <w:rsid w:val="00392E6A"/>
    <w:rsid w:val="003B1476"/>
    <w:rsid w:val="003B3E67"/>
    <w:rsid w:val="003E0517"/>
    <w:rsid w:val="003F25BB"/>
    <w:rsid w:val="003F469A"/>
    <w:rsid w:val="00402D84"/>
    <w:rsid w:val="00423AA8"/>
    <w:rsid w:val="00426509"/>
    <w:rsid w:val="004340D2"/>
    <w:rsid w:val="00434628"/>
    <w:rsid w:val="00435BBC"/>
    <w:rsid w:val="00444B33"/>
    <w:rsid w:val="004469FB"/>
    <w:rsid w:val="00467B8B"/>
    <w:rsid w:val="00467BDB"/>
    <w:rsid w:val="00475D4A"/>
    <w:rsid w:val="004763DD"/>
    <w:rsid w:val="00477CCA"/>
    <w:rsid w:val="00483353"/>
    <w:rsid w:val="004854B0"/>
    <w:rsid w:val="004968E7"/>
    <w:rsid w:val="004A1A78"/>
    <w:rsid w:val="004D4EB2"/>
    <w:rsid w:val="004D5907"/>
    <w:rsid w:val="005112CC"/>
    <w:rsid w:val="005160A1"/>
    <w:rsid w:val="005166DA"/>
    <w:rsid w:val="0052179E"/>
    <w:rsid w:val="00527361"/>
    <w:rsid w:val="00531B0A"/>
    <w:rsid w:val="00546056"/>
    <w:rsid w:val="005546EA"/>
    <w:rsid w:val="005602DB"/>
    <w:rsid w:val="005605DF"/>
    <w:rsid w:val="00567AFA"/>
    <w:rsid w:val="00572BBF"/>
    <w:rsid w:val="00574D48"/>
    <w:rsid w:val="0058125C"/>
    <w:rsid w:val="00583C5A"/>
    <w:rsid w:val="005A49F6"/>
    <w:rsid w:val="005A5831"/>
    <w:rsid w:val="005B5280"/>
    <w:rsid w:val="005B69C0"/>
    <w:rsid w:val="005B7347"/>
    <w:rsid w:val="005C1733"/>
    <w:rsid w:val="005C1F21"/>
    <w:rsid w:val="005D4982"/>
    <w:rsid w:val="005D4D84"/>
    <w:rsid w:val="005E3F34"/>
    <w:rsid w:val="00636D71"/>
    <w:rsid w:val="006439E7"/>
    <w:rsid w:val="0064756B"/>
    <w:rsid w:val="0065493B"/>
    <w:rsid w:val="006567B4"/>
    <w:rsid w:val="006616E4"/>
    <w:rsid w:val="00661D46"/>
    <w:rsid w:val="006A0202"/>
    <w:rsid w:val="006A12F0"/>
    <w:rsid w:val="006B2353"/>
    <w:rsid w:val="006F0AFE"/>
    <w:rsid w:val="00720F53"/>
    <w:rsid w:val="00732367"/>
    <w:rsid w:val="00742AFF"/>
    <w:rsid w:val="00744D84"/>
    <w:rsid w:val="007463DD"/>
    <w:rsid w:val="0075315A"/>
    <w:rsid w:val="0076080D"/>
    <w:rsid w:val="00761B46"/>
    <w:rsid w:val="00767223"/>
    <w:rsid w:val="007679AF"/>
    <w:rsid w:val="0078498C"/>
    <w:rsid w:val="00786CDE"/>
    <w:rsid w:val="00790609"/>
    <w:rsid w:val="0079072F"/>
    <w:rsid w:val="00794F29"/>
    <w:rsid w:val="00795CED"/>
    <w:rsid w:val="00797AB5"/>
    <w:rsid w:val="007A57F5"/>
    <w:rsid w:val="007B3365"/>
    <w:rsid w:val="007B3507"/>
    <w:rsid w:val="007C43E5"/>
    <w:rsid w:val="007C6A46"/>
    <w:rsid w:val="007D5D1A"/>
    <w:rsid w:val="007D6037"/>
    <w:rsid w:val="007D63B8"/>
    <w:rsid w:val="007D78A6"/>
    <w:rsid w:val="007E06AE"/>
    <w:rsid w:val="007F3ABF"/>
    <w:rsid w:val="00806434"/>
    <w:rsid w:val="0080787E"/>
    <w:rsid w:val="008127E8"/>
    <w:rsid w:val="00824942"/>
    <w:rsid w:val="00825136"/>
    <w:rsid w:val="00826666"/>
    <w:rsid w:val="00827F62"/>
    <w:rsid w:val="008339AE"/>
    <w:rsid w:val="00834192"/>
    <w:rsid w:val="0083799D"/>
    <w:rsid w:val="0084045B"/>
    <w:rsid w:val="00860361"/>
    <w:rsid w:val="008648F6"/>
    <w:rsid w:val="0087650D"/>
    <w:rsid w:val="00881419"/>
    <w:rsid w:val="00884F27"/>
    <w:rsid w:val="008861FB"/>
    <w:rsid w:val="008906E0"/>
    <w:rsid w:val="008A0099"/>
    <w:rsid w:val="008A3751"/>
    <w:rsid w:val="008B562B"/>
    <w:rsid w:val="008C6E95"/>
    <w:rsid w:val="008D0EED"/>
    <w:rsid w:val="008D466C"/>
    <w:rsid w:val="008E0388"/>
    <w:rsid w:val="008E0C91"/>
    <w:rsid w:val="008E7D97"/>
    <w:rsid w:val="008F386E"/>
    <w:rsid w:val="008F5774"/>
    <w:rsid w:val="00902E81"/>
    <w:rsid w:val="0092516B"/>
    <w:rsid w:val="00925D5C"/>
    <w:rsid w:val="00925E54"/>
    <w:rsid w:val="00935B44"/>
    <w:rsid w:val="00940DA4"/>
    <w:rsid w:val="00941143"/>
    <w:rsid w:val="00954440"/>
    <w:rsid w:val="009546D5"/>
    <w:rsid w:val="00963EB7"/>
    <w:rsid w:val="0097557A"/>
    <w:rsid w:val="00986140"/>
    <w:rsid w:val="00993F2E"/>
    <w:rsid w:val="009A12E6"/>
    <w:rsid w:val="009B0884"/>
    <w:rsid w:val="009B3ABC"/>
    <w:rsid w:val="009C3A3E"/>
    <w:rsid w:val="009C77D0"/>
    <w:rsid w:val="009D3C4D"/>
    <w:rsid w:val="009D70B0"/>
    <w:rsid w:val="009E1DDF"/>
    <w:rsid w:val="00A10B60"/>
    <w:rsid w:val="00A133AF"/>
    <w:rsid w:val="00A20410"/>
    <w:rsid w:val="00A220A8"/>
    <w:rsid w:val="00A354F3"/>
    <w:rsid w:val="00A406D4"/>
    <w:rsid w:val="00A44AA9"/>
    <w:rsid w:val="00A51A2B"/>
    <w:rsid w:val="00A56B9E"/>
    <w:rsid w:val="00A6056B"/>
    <w:rsid w:val="00A61705"/>
    <w:rsid w:val="00A644E4"/>
    <w:rsid w:val="00A673ED"/>
    <w:rsid w:val="00A67D99"/>
    <w:rsid w:val="00A74CC4"/>
    <w:rsid w:val="00A83A59"/>
    <w:rsid w:val="00A865D5"/>
    <w:rsid w:val="00A90573"/>
    <w:rsid w:val="00A93919"/>
    <w:rsid w:val="00A95F85"/>
    <w:rsid w:val="00A9637A"/>
    <w:rsid w:val="00AB604B"/>
    <w:rsid w:val="00AC38AC"/>
    <w:rsid w:val="00AD7D93"/>
    <w:rsid w:val="00AE718E"/>
    <w:rsid w:val="00AF068A"/>
    <w:rsid w:val="00B007BA"/>
    <w:rsid w:val="00B05C8A"/>
    <w:rsid w:val="00B16F97"/>
    <w:rsid w:val="00B20897"/>
    <w:rsid w:val="00B22F6E"/>
    <w:rsid w:val="00B25D53"/>
    <w:rsid w:val="00B2631E"/>
    <w:rsid w:val="00B2790A"/>
    <w:rsid w:val="00B42EF8"/>
    <w:rsid w:val="00B51506"/>
    <w:rsid w:val="00B60287"/>
    <w:rsid w:val="00B66485"/>
    <w:rsid w:val="00B81ED1"/>
    <w:rsid w:val="00B83FF0"/>
    <w:rsid w:val="00B91A60"/>
    <w:rsid w:val="00B97287"/>
    <w:rsid w:val="00BB336D"/>
    <w:rsid w:val="00BC5742"/>
    <w:rsid w:val="00BE04C9"/>
    <w:rsid w:val="00BE7A2D"/>
    <w:rsid w:val="00BF3AE4"/>
    <w:rsid w:val="00C011FF"/>
    <w:rsid w:val="00C0369D"/>
    <w:rsid w:val="00C05205"/>
    <w:rsid w:val="00C329F1"/>
    <w:rsid w:val="00C379B8"/>
    <w:rsid w:val="00C44F7A"/>
    <w:rsid w:val="00C47872"/>
    <w:rsid w:val="00C70A70"/>
    <w:rsid w:val="00C75E45"/>
    <w:rsid w:val="00C7735E"/>
    <w:rsid w:val="00C809A2"/>
    <w:rsid w:val="00C83B77"/>
    <w:rsid w:val="00C909DA"/>
    <w:rsid w:val="00C941EE"/>
    <w:rsid w:val="00CA5A42"/>
    <w:rsid w:val="00CB7B43"/>
    <w:rsid w:val="00CC487A"/>
    <w:rsid w:val="00CE05E5"/>
    <w:rsid w:val="00CF36B3"/>
    <w:rsid w:val="00CF554A"/>
    <w:rsid w:val="00D01206"/>
    <w:rsid w:val="00D0264B"/>
    <w:rsid w:val="00D030CB"/>
    <w:rsid w:val="00D03619"/>
    <w:rsid w:val="00D11C9C"/>
    <w:rsid w:val="00D462AC"/>
    <w:rsid w:val="00D52241"/>
    <w:rsid w:val="00D55BAD"/>
    <w:rsid w:val="00D56CB9"/>
    <w:rsid w:val="00D62CBD"/>
    <w:rsid w:val="00D630E1"/>
    <w:rsid w:val="00D673E7"/>
    <w:rsid w:val="00D679F0"/>
    <w:rsid w:val="00D76330"/>
    <w:rsid w:val="00D876F3"/>
    <w:rsid w:val="00D90361"/>
    <w:rsid w:val="00DB1E3B"/>
    <w:rsid w:val="00DB470D"/>
    <w:rsid w:val="00DB5880"/>
    <w:rsid w:val="00DB7722"/>
    <w:rsid w:val="00DD0B98"/>
    <w:rsid w:val="00DD3E32"/>
    <w:rsid w:val="00DE2354"/>
    <w:rsid w:val="00DE7B7A"/>
    <w:rsid w:val="00DF5088"/>
    <w:rsid w:val="00DF7520"/>
    <w:rsid w:val="00E0131A"/>
    <w:rsid w:val="00E04823"/>
    <w:rsid w:val="00E1041E"/>
    <w:rsid w:val="00E12553"/>
    <w:rsid w:val="00E14651"/>
    <w:rsid w:val="00E24420"/>
    <w:rsid w:val="00E25E81"/>
    <w:rsid w:val="00E40506"/>
    <w:rsid w:val="00E45C06"/>
    <w:rsid w:val="00E46D38"/>
    <w:rsid w:val="00E5066B"/>
    <w:rsid w:val="00E60E9E"/>
    <w:rsid w:val="00E65336"/>
    <w:rsid w:val="00E71CE4"/>
    <w:rsid w:val="00E73DBE"/>
    <w:rsid w:val="00EB056D"/>
    <w:rsid w:val="00EB174C"/>
    <w:rsid w:val="00EB18B2"/>
    <w:rsid w:val="00EB1B77"/>
    <w:rsid w:val="00EB5A9F"/>
    <w:rsid w:val="00EC1390"/>
    <w:rsid w:val="00EF4C51"/>
    <w:rsid w:val="00F00D81"/>
    <w:rsid w:val="00F01D11"/>
    <w:rsid w:val="00F11D16"/>
    <w:rsid w:val="00F204A2"/>
    <w:rsid w:val="00F2253E"/>
    <w:rsid w:val="00F256AC"/>
    <w:rsid w:val="00F329C3"/>
    <w:rsid w:val="00F41F8E"/>
    <w:rsid w:val="00F44C56"/>
    <w:rsid w:val="00F7011C"/>
    <w:rsid w:val="00F853D1"/>
    <w:rsid w:val="00F86237"/>
    <w:rsid w:val="00F90B7A"/>
    <w:rsid w:val="00F91684"/>
    <w:rsid w:val="00F94262"/>
    <w:rsid w:val="00FB0E62"/>
    <w:rsid w:val="00FB680E"/>
    <w:rsid w:val="00FD0FE7"/>
    <w:rsid w:val="00FD31C9"/>
    <w:rsid w:val="00FD6B04"/>
    <w:rsid w:val="04F44FB8"/>
    <w:rsid w:val="0CB346B9"/>
    <w:rsid w:val="0D426C5C"/>
    <w:rsid w:val="0DC82BD8"/>
    <w:rsid w:val="0ED94BB5"/>
    <w:rsid w:val="12B928C3"/>
    <w:rsid w:val="138F572E"/>
    <w:rsid w:val="14E87EAE"/>
    <w:rsid w:val="156C120B"/>
    <w:rsid w:val="15AF73B5"/>
    <w:rsid w:val="182E1853"/>
    <w:rsid w:val="196360F2"/>
    <w:rsid w:val="19D674A8"/>
    <w:rsid w:val="1C32520B"/>
    <w:rsid w:val="1F9942A2"/>
    <w:rsid w:val="20FE590A"/>
    <w:rsid w:val="21316ACB"/>
    <w:rsid w:val="21791664"/>
    <w:rsid w:val="2294122D"/>
    <w:rsid w:val="25DA4C26"/>
    <w:rsid w:val="2629117F"/>
    <w:rsid w:val="27325B37"/>
    <w:rsid w:val="33832340"/>
    <w:rsid w:val="34D20574"/>
    <w:rsid w:val="34E06C60"/>
    <w:rsid w:val="34EA1880"/>
    <w:rsid w:val="36943C75"/>
    <w:rsid w:val="36983DFE"/>
    <w:rsid w:val="3746622E"/>
    <w:rsid w:val="39191D3B"/>
    <w:rsid w:val="3A1965BB"/>
    <w:rsid w:val="3B7A211B"/>
    <w:rsid w:val="3BA031EE"/>
    <w:rsid w:val="3CB96A58"/>
    <w:rsid w:val="3CF52C20"/>
    <w:rsid w:val="3F087B4B"/>
    <w:rsid w:val="4310463C"/>
    <w:rsid w:val="45607606"/>
    <w:rsid w:val="4800642D"/>
    <w:rsid w:val="484014F1"/>
    <w:rsid w:val="49402E3A"/>
    <w:rsid w:val="4D994F3E"/>
    <w:rsid w:val="509955D4"/>
    <w:rsid w:val="534722A1"/>
    <w:rsid w:val="53C57066"/>
    <w:rsid w:val="59043E14"/>
    <w:rsid w:val="5DEA43B9"/>
    <w:rsid w:val="60062885"/>
    <w:rsid w:val="61011657"/>
    <w:rsid w:val="66C3427F"/>
    <w:rsid w:val="68FF2614"/>
    <w:rsid w:val="6A13099F"/>
    <w:rsid w:val="6AE0062B"/>
    <w:rsid w:val="6C223258"/>
    <w:rsid w:val="6C2F5D95"/>
    <w:rsid w:val="6E2E60E0"/>
    <w:rsid w:val="738A0C23"/>
    <w:rsid w:val="74051691"/>
    <w:rsid w:val="742D0BE7"/>
    <w:rsid w:val="765B3227"/>
    <w:rsid w:val="768919F4"/>
    <w:rsid w:val="78804684"/>
    <w:rsid w:val="7A7D2715"/>
    <w:rsid w:val="7CA2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2354</Words>
  <Characters>2466</Characters>
  <Lines>27</Lines>
  <Paragraphs>7</Paragraphs>
  <TotalTime>13</TotalTime>
  <ScaleCrop>false</ScaleCrop>
  <LinksUpToDate>false</LinksUpToDate>
  <CharactersWithSpaces>3093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2019-11-02T01:22:00Z</dcterms:created>
  <dc:creator>未知</dc:creator>
  <cp:lastModifiedBy>就这样</cp:lastModifiedBy>
  <cp:lastPrinted>2023-10-24T03:05:00Z</cp:lastPrinted>
  <dcterms:modified xsi:type="dcterms:W3CDTF">2024-06-18T01:45:47Z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3D93FDF9E8EC4D66B019EC1CC90409EC_13</vt:lpwstr>
  </property>
</Properties>
</file>